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E2E01" w14:textId="77777777" w:rsidR="00E57454" w:rsidRDefault="009E284A">
      <w:pPr>
        <w:spacing w:after="0" w:line="240" w:lineRule="auto"/>
        <w:jc w:val="center"/>
        <w:rPr>
          <w:rFonts w:ascii="Arial" w:hAnsi="Arial" w:cs="Arial"/>
          <w:b/>
          <w:bCs/>
          <w:iCs/>
          <w:sz w:val="32"/>
          <w:szCs w:val="24"/>
          <w:lang w:eastAsia="pl-PL"/>
        </w:rPr>
      </w:pPr>
      <w:r>
        <w:rPr>
          <w:rFonts w:ascii="Arial" w:hAnsi="Arial" w:cs="Arial"/>
          <w:b/>
          <w:bCs/>
          <w:iCs/>
          <w:sz w:val="32"/>
          <w:szCs w:val="24"/>
          <w:lang w:eastAsia="pl-PL"/>
        </w:rPr>
        <w:t xml:space="preserve">SPRAWOZDANIE </w:t>
      </w:r>
    </w:p>
    <w:p w14:paraId="00D7CC16" w14:textId="77777777" w:rsidR="00E57454" w:rsidRDefault="009E284A">
      <w:pPr>
        <w:spacing w:after="0" w:line="240" w:lineRule="auto"/>
        <w:jc w:val="center"/>
        <w:rPr>
          <w:rFonts w:ascii="Arial" w:hAnsi="Arial" w:cs="Arial"/>
          <w:b/>
          <w:bCs/>
          <w:iCs/>
          <w:sz w:val="32"/>
          <w:szCs w:val="24"/>
          <w:lang w:eastAsia="pl-PL"/>
        </w:rPr>
      </w:pPr>
      <w:r>
        <w:rPr>
          <w:rFonts w:ascii="Arial" w:hAnsi="Arial" w:cs="Arial"/>
          <w:b/>
          <w:bCs/>
          <w:iCs/>
          <w:sz w:val="32"/>
          <w:szCs w:val="24"/>
          <w:lang w:eastAsia="pl-PL"/>
        </w:rPr>
        <w:t>z działalności Straży Miejskiej w Jaśle za 2023 rok.</w:t>
      </w:r>
    </w:p>
    <w:p w14:paraId="71BD14CC" w14:textId="77777777" w:rsidR="00E57454" w:rsidRDefault="00E57454">
      <w:pPr>
        <w:spacing w:after="0" w:line="240" w:lineRule="auto"/>
        <w:jc w:val="center"/>
        <w:rPr>
          <w:rFonts w:ascii="Arial" w:hAnsi="Arial" w:cs="Arial"/>
          <w:b/>
          <w:bCs/>
          <w:iCs/>
          <w:sz w:val="32"/>
          <w:szCs w:val="24"/>
          <w:lang w:eastAsia="pl-PL"/>
        </w:rPr>
      </w:pPr>
    </w:p>
    <w:p w14:paraId="7DD3C7C6" w14:textId="77777777" w:rsidR="00E57454" w:rsidRDefault="00E57454">
      <w:pPr>
        <w:spacing w:after="0" w:line="240" w:lineRule="auto"/>
        <w:rPr>
          <w:rFonts w:ascii="Arial" w:hAnsi="Arial" w:cs="Arial"/>
          <w:b/>
          <w:bCs/>
          <w:iCs/>
          <w:sz w:val="24"/>
          <w:szCs w:val="24"/>
          <w:lang w:eastAsia="pl-PL"/>
        </w:rPr>
      </w:pPr>
    </w:p>
    <w:p w14:paraId="40A3F170" w14:textId="77777777" w:rsidR="00E57454" w:rsidRDefault="009E284A">
      <w:pPr>
        <w:spacing w:after="0" w:line="240" w:lineRule="auto"/>
        <w:ind w:firstLine="708"/>
        <w:jc w:val="both"/>
        <w:rPr>
          <w:rFonts w:ascii="Arial" w:hAnsi="Arial" w:cs="Arial"/>
          <w:b/>
          <w:iCs/>
          <w:sz w:val="24"/>
          <w:szCs w:val="24"/>
          <w:lang w:eastAsia="pl-PL"/>
        </w:rPr>
      </w:pPr>
      <w:r>
        <w:rPr>
          <w:rFonts w:ascii="Arial" w:hAnsi="Arial" w:cs="Arial"/>
          <w:bCs/>
          <w:iCs/>
          <w:sz w:val="24"/>
          <w:szCs w:val="24"/>
          <w:lang w:eastAsia="pl-PL"/>
        </w:rPr>
        <w:t>W  2023 roku Straż Miejska (SM) podobnie jak w latach ubiegłych realizowała zadania</w:t>
      </w:r>
      <w:r>
        <w:rPr>
          <w:rFonts w:ascii="Arial" w:hAnsi="Arial" w:cs="Arial"/>
          <w:bCs/>
          <w:iCs/>
          <w:sz w:val="24"/>
          <w:szCs w:val="24"/>
          <w:lang w:eastAsia="pl-PL"/>
        </w:rPr>
        <w:br/>
        <w:t xml:space="preserve">w zakresie utrzymania ładu i porządku publicznego na terenie miasta Jasła. Przy realizacji zadań za priorytet zostały przyjęte potrzeby mieszkańców i odpowiedni sposób reagowania na wpływające do Straży Miejskiej zgłoszenia. Do najważniejszych zadań, związanych z działalnością SM, </w:t>
      </w:r>
      <w:r>
        <w:rPr>
          <w:rFonts w:ascii="Arial" w:hAnsi="Arial" w:cs="Arial"/>
          <w:b/>
          <w:iCs/>
          <w:sz w:val="24"/>
          <w:szCs w:val="24"/>
          <w:lang w:eastAsia="pl-PL"/>
        </w:rPr>
        <w:t>należy zaliczyć następujące kategorie:</w:t>
      </w:r>
    </w:p>
    <w:p w14:paraId="6C722EED" w14:textId="77777777" w:rsidR="00E57454" w:rsidRDefault="00E57454">
      <w:pPr>
        <w:spacing w:after="0" w:line="240" w:lineRule="auto"/>
        <w:rPr>
          <w:rFonts w:ascii="Arial" w:hAnsi="Arial" w:cs="Arial"/>
          <w:bCs/>
          <w:iCs/>
          <w:color w:val="000000"/>
          <w:sz w:val="24"/>
          <w:szCs w:val="24"/>
          <w:lang w:eastAsia="pl-PL"/>
        </w:rPr>
      </w:pPr>
    </w:p>
    <w:p w14:paraId="737F20BF" w14:textId="77777777" w:rsidR="00E57454" w:rsidRDefault="009E284A">
      <w:pPr>
        <w:pStyle w:val="Akapitzlist"/>
        <w:numPr>
          <w:ilvl w:val="0"/>
          <w:numId w:val="2"/>
        </w:numPr>
        <w:spacing w:after="0" w:line="240" w:lineRule="auto"/>
        <w:rPr>
          <w:rFonts w:ascii="Arial" w:hAnsi="Arial" w:cs="Arial"/>
          <w:b/>
          <w:bCs/>
          <w:iCs/>
          <w:color w:val="0070C0"/>
          <w:sz w:val="26"/>
          <w:szCs w:val="26"/>
          <w:u w:val="single"/>
          <w:lang w:eastAsia="pl-PL"/>
        </w:rPr>
      </w:pPr>
      <w:r>
        <w:rPr>
          <w:rFonts w:ascii="Arial" w:hAnsi="Arial" w:cs="Arial"/>
          <w:b/>
          <w:bCs/>
          <w:iCs/>
          <w:color w:val="0070C0"/>
          <w:sz w:val="26"/>
          <w:szCs w:val="26"/>
          <w:u w:val="single"/>
          <w:lang w:eastAsia="pl-PL"/>
        </w:rPr>
        <w:t>W zakresie zgłaszanych interwencji</w:t>
      </w:r>
    </w:p>
    <w:p w14:paraId="6F1839E4" w14:textId="77777777" w:rsidR="00E57454" w:rsidRDefault="00E57454">
      <w:pPr>
        <w:spacing w:after="0" w:line="240" w:lineRule="auto"/>
        <w:rPr>
          <w:rFonts w:ascii="Arial" w:hAnsi="Arial" w:cs="Arial"/>
          <w:b/>
          <w:bCs/>
          <w:iCs/>
          <w:sz w:val="24"/>
          <w:szCs w:val="24"/>
          <w:lang w:eastAsia="pl-PL"/>
        </w:rPr>
      </w:pPr>
    </w:p>
    <w:p w14:paraId="0F71DF6F" w14:textId="77777777" w:rsidR="00E57454" w:rsidRDefault="009E284A">
      <w:pPr>
        <w:spacing w:after="0" w:line="240" w:lineRule="auto"/>
        <w:ind w:firstLine="708"/>
        <w:jc w:val="both"/>
        <w:rPr>
          <w:rFonts w:ascii="Arial" w:hAnsi="Arial" w:cs="Arial"/>
          <w:bCs/>
          <w:iCs/>
          <w:sz w:val="24"/>
          <w:szCs w:val="24"/>
          <w:lang w:eastAsia="pl-PL"/>
        </w:rPr>
      </w:pPr>
      <w:r>
        <w:rPr>
          <w:rFonts w:ascii="Arial" w:hAnsi="Arial" w:cs="Arial"/>
          <w:bCs/>
          <w:iCs/>
          <w:sz w:val="24"/>
          <w:szCs w:val="24"/>
          <w:lang w:eastAsia="pl-PL"/>
        </w:rPr>
        <w:t xml:space="preserve">W 2023 roku do Straży Miejskiej wpłynęło razem </w:t>
      </w:r>
      <w:r>
        <w:rPr>
          <w:rFonts w:ascii="Arial" w:hAnsi="Arial" w:cs="Arial"/>
          <w:b/>
          <w:bCs/>
          <w:iCs/>
          <w:sz w:val="24"/>
          <w:szCs w:val="24"/>
          <w:lang w:eastAsia="pl-PL"/>
        </w:rPr>
        <w:t xml:space="preserve">1.543 </w:t>
      </w:r>
      <w:r>
        <w:rPr>
          <w:rFonts w:ascii="Arial" w:hAnsi="Arial" w:cs="Arial"/>
          <w:bCs/>
          <w:iCs/>
          <w:sz w:val="24"/>
          <w:szCs w:val="24"/>
          <w:lang w:eastAsia="pl-PL"/>
        </w:rPr>
        <w:t xml:space="preserve">interwencje dotyczące zagrożeń lub nieprawidłowości występujących na terenie Miasta Jasła. Interwencje te były załatwiane przez funkcjonariuszy straży miejskiej bądź przekazywane do instytucji zgodnie </w:t>
      </w:r>
      <w:r>
        <w:rPr>
          <w:rFonts w:ascii="Arial" w:hAnsi="Arial" w:cs="Arial"/>
          <w:bCs/>
          <w:iCs/>
          <w:sz w:val="24"/>
          <w:szCs w:val="24"/>
          <w:lang w:eastAsia="pl-PL"/>
        </w:rPr>
        <w:br/>
        <w:t xml:space="preserve">z właściwościami. Realizowane zgłoszenia pochodziły przede wszystkim od mieszkańców miasta oraz innych podmiotów między innymi: Policji, Wydziałów Urzędu Miasta, a ponadto </w:t>
      </w:r>
      <w:r>
        <w:rPr>
          <w:rFonts w:ascii="Arial" w:hAnsi="Arial" w:cs="Arial"/>
          <w:bCs/>
          <w:iCs/>
          <w:sz w:val="24"/>
          <w:szCs w:val="24"/>
          <w:lang w:eastAsia="pl-PL"/>
        </w:rPr>
        <w:br/>
        <w:t>z monitoringu wizyjnego, jak również z działań własnych podejmowanych przez strażników miejskich.</w:t>
      </w:r>
    </w:p>
    <w:p w14:paraId="1E9565B1" w14:textId="77777777" w:rsidR="00E57454" w:rsidRDefault="00E57454">
      <w:pPr>
        <w:spacing w:after="0" w:line="240" w:lineRule="auto"/>
        <w:jc w:val="both"/>
        <w:rPr>
          <w:rFonts w:ascii="Arial" w:hAnsi="Arial" w:cs="Arial"/>
          <w:bCs/>
          <w:iCs/>
          <w:sz w:val="24"/>
          <w:szCs w:val="24"/>
          <w:lang w:eastAsia="pl-PL"/>
        </w:rPr>
      </w:pPr>
    </w:p>
    <w:p w14:paraId="646AEBE6" w14:textId="77777777" w:rsidR="00E57454" w:rsidRDefault="009E284A">
      <w:pPr>
        <w:pStyle w:val="Akapitzlist"/>
        <w:numPr>
          <w:ilvl w:val="0"/>
          <w:numId w:val="2"/>
        </w:numPr>
        <w:spacing w:after="0" w:line="240" w:lineRule="auto"/>
        <w:jc w:val="both"/>
        <w:rPr>
          <w:rFonts w:ascii="Arial" w:hAnsi="Arial" w:cs="Arial"/>
          <w:bCs/>
          <w:iCs/>
          <w:color w:val="0070C0"/>
          <w:sz w:val="26"/>
          <w:szCs w:val="26"/>
          <w:u w:val="single"/>
          <w:lang w:eastAsia="pl-PL"/>
        </w:rPr>
      </w:pPr>
      <w:r>
        <w:rPr>
          <w:rFonts w:ascii="Arial" w:hAnsi="Arial" w:cs="Arial"/>
          <w:b/>
          <w:bCs/>
          <w:iCs/>
          <w:color w:val="0070C0"/>
          <w:sz w:val="26"/>
          <w:szCs w:val="26"/>
          <w:u w:val="single"/>
          <w:lang w:eastAsia="pl-PL"/>
        </w:rPr>
        <w:t>W zakresie monitoringu wizyjnego</w:t>
      </w:r>
    </w:p>
    <w:p w14:paraId="74E8C406" w14:textId="77777777" w:rsidR="00E57454" w:rsidRDefault="00E57454">
      <w:pPr>
        <w:spacing w:after="0" w:line="240" w:lineRule="auto"/>
        <w:jc w:val="both"/>
        <w:rPr>
          <w:rFonts w:ascii="Arial" w:hAnsi="Arial" w:cs="Arial"/>
          <w:b/>
          <w:bCs/>
          <w:iCs/>
          <w:sz w:val="24"/>
          <w:szCs w:val="24"/>
          <w:lang w:eastAsia="pl-PL"/>
        </w:rPr>
      </w:pPr>
    </w:p>
    <w:p w14:paraId="20B5027B" w14:textId="77777777" w:rsidR="00E57454" w:rsidRDefault="009E284A">
      <w:pPr>
        <w:spacing w:after="0" w:line="240" w:lineRule="auto"/>
        <w:jc w:val="both"/>
        <w:rPr>
          <w:rFonts w:ascii="Arial" w:hAnsi="Arial" w:cs="Arial"/>
          <w:sz w:val="24"/>
          <w:szCs w:val="24"/>
          <w:lang w:eastAsia="pl-PL"/>
        </w:rPr>
      </w:pPr>
      <w:r>
        <w:rPr>
          <w:rFonts w:ascii="Arial" w:hAnsi="Arial" w:cs="Arial"/>
          <w:sz w:val="24"/>
          <w:szCs w:val="24"/>
          <w:lang w:eastAsia="pl-PL"/>
        </w:rPr>
        <w:tab/>
        <w:t xml:space="preserve">System monitoringu jest ważnym środkiem prewencji i ochrony, który umożliwia podgląd miejsc i obiektów na odległość. Monitoring daje możliwość podjęcia natychmiastowych działań i tym samym minimalizacji strat, co jest jego bardzo ważnym celem. Ponadto monitoring wizyjny spełnia funkcje operacyjną i dowodową, zwalcza </w:t>
      </w:r>
      <w:r>
        <w:rPr>
          <w:rFonts w:ascii="Arial" w:hAnsi="Arial" w:cs="Arial"/>
          <w:sz w:val="24"/>
          <w:szCs w:val="24"/>
          <w:lang w:eastAsia="pl-PL"/>
        </w:rPr>
        <w:br/>
        <w:t xml:space="preserve">i zapobiega przestępczości w miejscach publicznych wraz z przechowywaniem nagrań.  Kształtuje bezpieczeństwo w przestrzeni publicznej oraz bezpieczeństwo w ruchu drogowym. Pozwala obserwować budynki, budowle i inne urządzenia i w ten sposób je chronić. </w:t>
      </w:r>
    </w:p>
    <w:p w14:paraId="5B2CFC87" w14:textId="77777777" w:rsidR="00E57454" w:rsidRDefault="009E284A">
      <w:pPr>
        <w:spacing w:line="240" w:lineRule="auto"/>
        <w:ind w:firstLine="708"/>
        <w:jc w:val="both"/>
        <w:rPr>
          <w:rFonts w:ascii="Arial" w:hAnsi="Arial" w:cs="Arial"/>
          <w:sz w:val="24"/>
          <w:szCs w:val="24"/>
          <w:lang w:eastAsia="pl-PL"/>
        </w:rPr>
      </w:pPr>
      <w:r>
        <w:rPr>
          <w:rFonts w:ascii="Arial" w:hAnsi="Arial" w:cs="Arial"/>
          <w:sz w:val="24"/>
          <w:szCs w:val="24"/>
          <w:lang w:eastAsia="pl-PL"/>
        </w:rPr>
        <w:t xml:space="preserve">W chwili obecnej monitoring miasta Jasła posiada </w:t>
      </w:r>
      <w:r>
        <w:rPr>
          <w:rFonts w:ascii="Arial" w:hAnsi="Arial" w:cs="Arial"/>
          <w:b/>
          <w:bCs/>
          <w:sz w:val="24"/>
          <w:szCs w:val="24"/>
          <w:lang w:eastAsia="pl-PL"/>
        </w:rPr>
        <w:t>76 kamer</w:t>
      </w:r>
      <w:r>
        <w:rPr>
          <w:rFonts w:ascii="Arial" w:hAnsi="Arial" w:cs="Arial"/>
          <w:sz w:val="24"/>
          <w:szCs w:val="24"/>
          <w:lang w:eastAsia="pl-PL"/>
        </w:rPr>
        <w:t xml:space="preserve">: 63 kamer HD </w:t>
      </w:r>
      <w:r>
        <w:rPr>
          <w:rFonts w:ascii="Arial" w:hAnsi="Arial" w:cs="Arial"/>
          <w:sz w:val="24"/>
          <w:szCs w:val="24"/>
          <w:lang w:eastAsia="pl-PL"/>
        </w:rPr>
        <w:br/>
        <w:t>w tym 62 kamery z podświetleniem; 10 szt. kamery stacjonarne (kierunkowe + osiedlowe) oraz kamery analogowe 3 szt.</w:t>
      </w:r>
    </w:p>
    <w:tbl>
      <w:tblPr>
        <w:tblStyle w:val="Zwykatabela12"/>
        <w:tblW w:w="11095" w:type="dxa"/>
        <w:tblInd w:w="-459" w:type="dxa"/>
        <w:tblLayout w:type="fixed"/>
        <w:tblLook w:val="04A0" w:firstRow="1" w:lastRow="0" w:firstColumn="1" w:lastColumn="0" w:noHBand="0" w:noVBand="1"/>
      </w:tblPr>
      <w:tblGrid>
        <w:gridCol w:w="417"/>
        <w:gridCol w:w="4128"/>
        <w:gridCol w:w="1736"/>
        <w:gridCol w:w="1114"/>
        <w:gridCol w:w="1415"/>
        <w:gridCol w:w="1413"/>
        <w:gridCol w:w="872"/>
      </w:tblGrid>
      <w:tr w:rsidR="00E57454" w14:paraId="31015ED5" w14:textId="77777777" w:rsidTr="00E57454">
        <w:trPr>
          <w:cnfStyle w:val="100000000000" w:firstRow="1" w:lastRow="0" w:firstColumn="0" w:lastColumn="0" w:oddVBand="0" w:evenVBand="0" w:oddHBand="0"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1094" w:type="dxa"/>
            <w:gridSpan w:val="7"/>
            <w:vAlign w:val="center"/>
          </w:tcPr>
          <w:p w14:paraId="67E0AAB2" w14:textId="77777777" w:rsidR="00E57454" w:rsidRDefault="009E284A">
            <w:pPr>
              <w:spacing w:after="0"/>
              <w:jc w:val="center"/>
              <w:rPr>
                <w:rFonts w:ascii="Times New Roman" w:eastAsia="Times New Roman" w:hAnsi="Times New Roman"/>
                <w:b w:val="0"/>
                <w:bCs w:val="0"/>
                <w:sz w:val="18"/>
                <w:szCs w:val="18"/>
                <w:u w:val="single"/>
                <w:lang w:eastAsia="pl-PL"/>
              </w:rPr>
            </w:pPr>
            <w:r>
              <w:rPr>
                <w:rFonts w:ascii="Times New Roman" w:eastAsia="Times New Roman" w:hAnsi="Times New Roman"/>
                <w:sz w:val="18"/>
                <w:szCs w:val="18"/>
                <w:lang w:eastAsia="pl-PL"/>
              </w:rPr>
              <w:t xml:space="preserve">STATYSTYKA INTERWENCJI Z MONITORINGU MIEJSKIEGO OD </w:t>
            </w:r>
            <w:r>
              <w:rPr>
                <w:rFonts w:ascii="Times New Roman" w:eastAsia="Times New Roman" w:hAnsi="Times New Roman"/>
                <w:sz w:val="18"/>
                <w:szCs w:val="18"/>
                <w:u w:val="single"/>
                <w:lang w:eastAsia="pl-PL"/>
              </w:rPr>
              <w:t>01.01.2023 r. do 31.12.2023 r.</w:t>
            </w:r>
          </w:p>
        </w:tc>
      </w:tr>
      <w:tr w:rsidR="00E57454" w14:paraId="7C70A3F6" w14:textId="77777777" w:rsidTr="00E57454">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4544" w:type="dxa"/>
            <w:gridSpan w:val="2"/>
          </w:tcPr>
          <w:p w14:paraId="1C9FE800" w14:textId="77777777" w:rsidR="00E57454" w:rsidRDefault="009E284A">
            <w:pPr>
              <w:spacing w:after="0"/>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2023 r.</w:t>
            </w:r>
          </w:p>
        </w:tc>
        <w:tc>
          <w:tcPr>
            <w:tcW w:w="1736" w:type="dxa"/>
          </w:tcPr>
          <w:p w14:paraId="3D93FA94"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BEZPIECZEŃSTWO OSÓB</w:t>
            </w:r>
          </w:p>
        </w:tc>
        <w:tc>
          <w:tcPr>
            <w:tcW w:w="1114" w:type="dxa"/>
          </w:tcPr>
          <w:p w14:paraId="7100CA8B"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OCHRONA MIENIA</w:t>
            </w:r>
          </w:p>
        </w:tc>
        <w:tc>
          <w:tcPr>
            <w:tcW w:w="1415" w:type="dxa"/>
          </w:tcPr>
          <w:p w14:paraId="46671AFA"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INTERWENCJE PORZĄDKOWE</w:t>
            </w:r>
          </w:p>
        </w:tc>
        <w:tc>
          <w:tcPr>
            <w:tcW w:w="1413" w:type="dxa"/>
          </w:tcPr>
          <w:p w14:paraId="7C82B29F"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INTERWENCJE DROGOWE</w:t>
            </w:r>
          </w:p>
        </w:tc>
        <w:tc>
          <w:tcPr>
            <w:tcW w:w="872" w:type="dxa"/>
          </w:tcPr>
          <w:p w14:paraId="3D0B7ABE"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RAZEM</w:t>
            </w:r>
          </w:p>
        </w:tc>
      </w:tr>
      <w:tr w:rsidR="00E57454" w14:paraId="21A0A626" w14:textId="77777777" w:rsidTr="00E57454">
        <w:trPr>
          <w:trHeight w:val="340"/>
        </w:trPr>
        <w:tc>
          <w:tcPr>
            <w:cnfStyle w:val="001000000000" w:firstRow="0" w:lastRow="0" w:firstColumn="1" w:lastColumn="0" w:oddVBand="0" w:evenVBand="0" w:oddHBand="0" w:evenHBand="0" w:firstRowFirstColumn="0" w:firstRowLastColumn="0" w:lastRowFirstColumn="0" w:lastRowLastColumn="0"/>
            <w:tcW w:w="416" w:type="dxa"/>
          </w:tcPr>
          <w:p w14:paraId="084F0583" w14:textId="77777777" w:rsidR="00E57454" w:rsidRDefault="009E284A">
            <w:pPr>
              <w:spacing w:after="0"/>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1</w:t>
            </w:r>
          </w:p>
        </w:tc>
        <w:tc>
          <w:tcPr>
            <w:tcW w:w="4128" w:type="dxa"/>
          </w:tcPr>
          <w:p w14:paraId="5A9330DB" w14:textId="77777777" w:rsidR="00E57454" w:rsidRDefault="009E284A">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FRANCISZKAŃSKA 1/SŁOWACKIEGO 3</w:t>
            </w:r>
          </w:p>
        </w:tc>
        <w:tc>
          <w:tcPr>
            <w:tcW w:w="1736" w:type="dxa"/>
            <w:vAlign w:val="center"/>
          </w:tcPr>
          <w:p w14:paraId="5BC61939"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w:t>
            </w:r>
          </w:p>
        </w:tc>
        <w:tc>
          <w:tcPr>
            <w:tcW w:w="1114" w:type="dxa"/>
            <w:vAlign w:val="center"/>
          </w:tcPr>
          <w:p w14:paraId="59C28D7A"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w:t>
            </w:r>
          </w:p>
        </w:tc>
        <w:tc>
          <w:tcPr>
            <w:tcW w:w="1415" w:type="dxa"/>
            <w:vAlign w:val="center"/>
          </w:tcPr>
          <w:p w14:paraId="17BA5F22"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3</w:t>
            </w:r>
          </w:p>
        </w:tc>
        <w:tc>
          <w:tcPr>
            <w:tcW w:w="1413" w:type="dxa"/>
            <w:vAlign w:val="center"/>
          </w:tcPr>
          <w:p w14:paraId="63E05EB6"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8</w:t>
            </w:r>
          </w:p>
        </w:tc>
        <w:tc>
          <w:tcPr>
            <w:tcW w:w="872" w:type="dxa"/>
            <w:vAlign w:val="center"/>
          </w:tcPr>
          <w:p w14:paraId="319E5146"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13</w:t>
            </w:r>
          </w:p>
        </w:tc>
      </w:tr>
      <w:tr w:rsidR="00E57454" w14:paraId="0EDC9118" w14:textId="77777777" w:rsidTr="00E574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6" w:type="dxa"/>
          </w:tcPr>
          <w:p w14:paraId="2B12D0BB" w14:textId="77777777" w:rsidR="00E57454" w:rsidRDefault="009E284A">
            <w:pPr>
              <w:spacing w:after="0"/>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2</w:t>
            </w:r>
          </w:p>
        </w:tc>
        <w:tc>
          <w:tcPr>
            <w:tcW w:w="4128" w:type="dxa"/>
          </w:tcPr>
          <w:p w14:paraId="0BDE5002" w14:textId="77777777" w:rsidR="00E57454" w:rsidRDefault="009E284A">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SŁOWACKIEGO 2/FRANCISZKAŃSKA 3 - PODWÓRZE</w:t>
            </w:r>
          </w:p>
        </w:tc>
        <w:tc>
          <w:tcPr>
            <w:tcW w:w="1736" w:type="dxa"/>
            <w:vAlign w:val="center"/>
          </w:tcPr>
          <w:p w14:paraId="6AB0076F"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vAlign w:val="center"/>
          </w:tcPr>
          <w:p w14:paraId="7E1A1BB1"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vAlign w:val="center"/>
          </w:tcPr>
          <w:p w14:paraId="4AA5447E"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413" w:type="dxa"/>
            <w:vAlign w:val="center"/>
          </w:tcPr>
          <w:p w14:paraId="414184E4"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872" w:type="dxa"/>
            <w:vAlign w:val="center"/>
          </w:tcPr>
          <w:p w14:paraId="099406FB"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r>
      <w:tr w:rsidR="00E57454" w14:paraId="3A9AD6FA" w14:textId="77777777" w:rsidTr="00E57454">
        <w:trPr>
          <w:trHeight w:val="340"/>
        </w:trPr>
        <w:tc>
          <w:tcPr>
            <w:cnfStyle w:val="001000000000" w:firstRow="0" w:lastRow="0" w:firstColumn="1" w:lastColumn="0" w:oddVBand="0" w:evenVBand="0" w:oddHBand="0" w:evenHBand="0" w:firstRowFirstColumn="0" w:firstRowLastColumn="0" w:lastRowFirstColumn="0" w:lastRowLastColumn="0"/>
            <w:tcW w:w="416" w:type="dxa"/>
          </w:tcPr>
          <w:p w14:paraId="3EB70B41" w14:textId="77777777" w:rsidR="00E57454" w:rsidRDefault="009E284A">
            <w:pPr>
              <w:spacing w:after="0" w:line="240" w:lineRule="auto"/>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3</w:t>
            </w:r>
          </w:p>
        </w:tc>
        <w:tc>
          <w:tcPr>
            <w:tcW w:w="4128" w:type="dxa"/>
          </w:tcPr>
          <w:p w14:paraId="0F3785AC" w14:textId="77777777" w:rsidR="00E57454" w:rsidRDefault="009E284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RYNEK/JANA PAWŁA II</w:t>
            </w:r>
          </w:p>
        </w:tc>
        <w:tc>
          <w:tcPr>
            <w:tcW w:w="1736" w:type="dxa"/>
            <w:vAlign w:val="center"/>
          </w:tcPr>
          <w:p w14:paraId="600FCEC8" w14:textId="77777777" w:rsidR="00E57454" w:rsidRDefault="009E284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w:t>
            </w:r>
          </w:p>
        </w:tc>
        <w:tc>
          <w:tcPr>
            <w:tcW w:w="1114" w:type="dxa"/>
            <w:vAlign w:val="center"/>
          </w:tcPr>
          <w:p w14:paraId="597CAA71" w14:textId="77777777" w:rsidR="00E57454" w:rsidRDefault="00E574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vAlign w:val="center"/>
          </w:tcPr>
          <w:p w14:paraId="1EA39E73" w14:textId="77777777" w:rsidR="00E57454" w:rsidRDefault="009E284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18</w:t>
            </w:r>
          </w:p>
        </w:tc>
        <w:tc>
          <w:tcPr>
            <w:tcW w:w="1413" w:type="dxa"/>
            <w:vAlign w:val="center"/>
          </w:tcPr>
          <w:p w14:paraId="06025CC0" w14:textId="77777777" w:rsidR="00E57454" w:rsidRDefault="009E284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249</w:t>
            </w:r>
          </w:p>
        </w:tc>
        <w:tc>
          <w:tcPr>
            <w:tcW w:w="872" w:type="dxa"/>
            <w:vAlign w:val="center"/>
          </w:tcPr>
          <w:p w14:paraId="23ACE35B" w14:textId="77777777" w:rsidR="00E57454" w:rsidRDefault="009E284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268</w:t>
            </w:r>
          </w:p>
        </w:tc>
      </w:tr>
      <w:tr w:rsidR="00E57454" w14:paraId="7D7048B7" w14:textId="77777777" w:rsidTr="00E574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6" w:type="dxa"/>
          </w:tcPr>
          <w:p w14:paraId="61360225" w14:textId="77777777" w:rsidR="00E57454" w:rsidRDefault="009E284A">
            <w:pPr>
              <w:spacing w:after="0" w:line="240" w:lineRule="auto"/>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4</w:t>
            </w:r>
          </w:p>
        </w:tc>
        <w:tc>
          <w:tcPr>
            <w:tcW w:w="4128" w:type="dxa"/>
          </w:tcPr>
          <w:p w14:paraId="6FFD30A9" w14:textId="77777777" w:rsidR="00E57454" w:rsidRDefault="009E284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KOŁŁĄTAJA 2 - PODWÓRZE</w:t>
            </w:r>
          </w:p>
        </w:tc>
        <w:tc>
          <w:tcPr>
            <w:tcW w:w="1736" w:type="dxa"/>
            <w:vAlign w:val="center"/>
          </w:tcPr>
          <w:p w14:paraId="5F40C0D3" w14:textId="77777777" w:rsidR="00E57454" w:rsidRDefault="00E574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vAlign w:val="center"/>
          </w:tcPr>
          <w:p w14:paraId="52323B30" w14:textId="77777777" w:rsidR="00E57454" w:rsidRDefault="00E574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vAlign w:val="center"/>
          </w:tcPr>
          <w:p w14:paraId="6C1586CA" w14:textId="77777777" w:rsidR="00E57454" w:rsidRDefault="00E574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413" w:type="dxa"/>
            <w:vAlign w:val="center"/>
          </w:tcPr>
          <w:p w14:paraId="10E0D1DF" w14:textId="77777777" w:rsidR="00E57454" w:rsidRDefault="00E574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872" w:type="dxa"/>
            <w:vAlign w:val="center"/>
          </w:tcPr>
          <w:p w14:paraId="1BE00D70" w14:textId="77777777" w:rsidR="00E57454" w:rsidRDefault="00E574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r>
      <w:tr w:rsidR="00E57454" w14:paraId="61DCAD39" w14:textId="77777777" w:rsidTr="00E57454">
        <w:trPr>
          <w:trHeight w:val="340"/>
        </w:trPr>
        <w:tc>
          <w:tcPr>
            <w:cnfStyle w:val="001000000000" w:firstRow="0" w:lastRow="0" w:firstColumn="1" w:lastColumn="0" w:oddVBand="0" w:evenVBand="0" w:oddHBand="0" w:evenHBand="0" w:firstRowFirstColumn="0" w:firstRowLastColumn="0" w:lastRowFirstColumn="0" w:lastRowLastColumn="0"/>
            <w:tcW w:w="416" w:type="dxa"/>
          </w:tcPr>
          <w:p w14:paraId="57A29C2D" w14:textId="77777777" w:rsidR="00E57454" w:rsidRDefault="009E284A">
            <w:pPr>
              <w:spacing w:after="0" w:line="240" w:lineRule="auto"/>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5</w:t>
            </w:r>
          </w:p>
        </w:tc>
        <w:tc>
          <w:tcPr>
            <w:tcW w:w="4128" w:type="dxa"/>
          </w:tcPr>
          <w:p w14:paraId="144E4264" w14:textId="77777777" w:rsidR="00E57454" w:rsidRDefault="009E284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KWIATOWA</w:t>
            </w:r>
          </w:p>
        </w:tc>
        <w:tc>
          <w:tcPr>
            <w:tcW w:w="1736" w:type="dxa"/>
            <w:vAlign w:val="center"/>
          </w:tcPr>
          <w:p w14:paraId="1955BA37" w14:textId="77777777" w:rsidR="00E57454" w:rsidRDefault="00E574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vAlign w:val="center"/>
          </w:tcPr>
          <w:p w14:paraId="08D59930" w14:textId="77777777" w:rsidR="00E57454" w:rsidRDefault="00E574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vAlign w:val="center"/>
          </w:tcPr>
          <w:p w14:paraId="05628BAD" w14:textId="77777777" w:rsidR="00E57454" w:rsidRDefault="009E284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w:t>
            </w:r>
          </w:p>
        </w:tc>
        <w:tc>
          <w:tcPr>
            <w:tcW w:w="1413" w:type="dxa"/>
            <w:vAlign w:val="center"/>
          </w:tcPr>
          <w:p w14:paraId="30951908" w14:textId="77777777" w:rsidR="00E57454" w:rsidRDefault="00E574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872" w:type="dxa"/>
            <w:vAlign w:val="center"/>
          </w:tcPr>
          <w:p w14:paraId="62EE0FB0" w14:textId="77777777" w:rsidR="00E57454" w:rsidRDefault="009E284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w:t>
            </w:r>
          </w:p>
        </w:tc>
      </w:tr>
      <w:tr w:rsidR="00E57454" w14:paraId="7885B74D" w14:textId="77777777" w:rsidTr="00E574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6" w:type="dxa"/>
          </w:tcPr>
          <w:p w14:paraId="69EE5F30" w14:textId="77777777" w:rsidR="00E57454" w:rsidRDefault="009E284A">
            <w:pPr>
              <w:spacing w:after="0" w:line="240" w:lineRule="auto"/>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6</w:t>
            </w:r>
          </w:p>
        </w:tc>
        <w:tc>
          <w:tcPr>
            <w:tcW w:w="4128" w:type="dxa"/>
          </w:tcPr>
          <w:p w14:paraId="78C69B76" w14:textId="77777777" w:rsidR="00E57454" w:rsidRDefault="009E284A">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OSP HANKÓWKA 109</w:t>
            </w:r>
          </w:p>
        </w:tc>
        <w:tc>
          <w:tcPr>
            <w:tcW w:w="1736" w:type="dxa"/>
            <w:vAlign w:val="center"/>
          </w:tcPr>
          <w:p w14:paraId="7646F4B3" w14:textId="77777777" w:rsidR="00E57454" w:rsidRDefault="00E574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vAlign w:val="center"/>
          </w:tcPr>
          <w:p w14:paraId="1B267A87" w14:textId="77777777" w:rsidR="00E57454" w:rsidRDefault="00E574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vAlign w:val="center"/>
          </w:tcPr>
          <w:p w14:paraId="2E375E7E" w14:textId="77777777" w:rsidR="00E57454" w:rsidRDefault="009E284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w:t>
            </w:r>
          </w:p>
        </w:tc>
        <w:tc>
          <w:tcPr>
            <w:tcW w:w="1413" w:type="dxa"/>
            <w:vAlign w:val="center"/>
          </w:tcPr>
          <w:p w14:paraId="1D30CC43" w14:textId="77777777" w:rsidR="00E57454" w:rsidRDefault="00E574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872" w:type="dxa"/>
            <w:vAlign w:val="center"/>
          </w:tcPr>
          <w:p w14:paraId="7418DA90" w14:textId="77777777" w:rsidR="00E57454" w:rsidRDefault="009E284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w:t>
            </w:r>
          </w:p>
        </w:tc>
      </w:tr>
      <w:tr w:rsidR="00E57454" w14:paraId="2CC90728" w14:textId="77777777" w:rsidTr="00E57454">
        <w:trPr>
          <w:trHeight w:val="340"/>
        </w:trPr>
        <w:tc>
          <w:tcPr>
            <w:cnfStyle w:val="001000000000" w:firstRow="0" w:lastRow="0" w:firstColumn="1" w:lastColumn="0" w:oddVBand="0" w:evenVBand="0" w:oddHBand="0" w:evenHBand="0" w:firstRowFirstColumn="0" w:firstRowLastColumn="0" w:lastRowFirstColumn="0" w:lastRowLastColumn="0"/>
            <w:tcW w:w="416" w:type="dxa"/>
          </w:tcPr>
          <w:p w14:paraId="3CD601E1" w14:textId="77777777" w:rsidR="00E57454" w:rsidRDefault="009E284A">
            <w:pPr>
              <w:spacing w:after="0" w:line="240" w:lineRule="auto"/>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7</w:t>
            </w:r>
          </w:p>
        </w:tc>
        <w:tc>
          <w:tcPr>
            <w:tcW w:w="4128" w:type="dxa"/>
          </w:tcPr>
          <w:p w14:paraId="7912E6C8" w14:textId="77777777" w:rsidR="00E57454" w:rsidRDefault="009E284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OS. RAFINERYJNA 11</w:t>
            </w:r>
          </w:p>
        </w:tc>
        <w:tc>
          <w:tcPr>
            <w:tcW w:w="1736" w:type="dxa"/>
            <w:vAlign w:val="center"/>
          </w:tcPr>
          <w:p w14:paraId="652C82E3" w14:textId="77777777" w:rsidR="00E57454" w:rsidRDefault="00E574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vAlign w:val="center"/>
          </w:tcPr>
          <w:p w14:paraId="77A61E98" w14:textId="77777777" w:rsidR="00E57454" w:rsidRDefault="00E574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vAlign w:val="center"/>
          </w:tcPr>
          <w:p w14:paraId="3AF0AF25" w14:textId="77777777" w:rsidR="00E57454" w:rsidRDefault="00E574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413" w:type="dxa"/>
            <w:vAlign w:val="center"/>
          </w:tcPr>
          <w:p w14:paraId="3E7BF715" w14:textId="77777777" w:rsidR="00E57454" w:rsidRDefault="00E574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872" w:type="dxa"/>
            <w:vAlign w:val="center"/>
          </w:tcPr>
          <w:p w14:paraId="34C2B5E6" w14:textId="77777777" w:rsidR="00E57454" w:rsidRDefault="00E574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r>
      <w:tr w:rsidR="00E57454" w14:paraId="19B2E846" w14:textId="77777777" w:rsidTr="00E574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6" w:type="dxa"/>
          </w:tcPr>
          <w:p w14:paraId="372451C3" w14:textId="77777777" w:rsidR="00E57454" w:rsidRDefault="009E284A">
            <w:pPr>
              <w:spacing w:after="0"/>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8</w:t>
            </w:r>
          </w:p>
        </w:tc>
        <w:tc>
          <w:tcPr>
            <w:tcW w:w="4128" w:type="dxa"/>
          </w:tcPr>
          <w:p w14:paraId="07618394" w14:textId="77777777" w:rsidR="00E57454" w:rsidRDefault="009E284A">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OS. BACZYŃSKIEGO 15B</w:t>
            </w:r>
          </w:p>
        </w:tc>
        <w:tc>
          <w:tcPr>
            <w:tcW w:w="1736" w:type="dxa"/>
            <w:vAlign w:val="center"/>
          </w:tcPr>
          <w:p w14:paraId="43018128"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vAlign w:val="center"/>
          </w:tcPr>
          <w:p w14:paraId="2BC4C4CF"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vAlign w:val="center"/>
          </w:tcPr>
          <w:p w14:paraId="36BEF48B"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413" w:type="dxa"/>
            <w:vAlign w:val="center"/>
          </w:tcPr>
          <w:p w14:paraId="56B84CF0"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872" w:type="dxa"/>
            <w:vAlign w:val="center"/>
          </w:tcPr>
          <w:p w14:paraId="776C8839"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r>
      <w:tr w:rsidR="00E57454" w14:paraId="061356AB" w14:textId="77777777" w:rsidTr="00E57454">
        <w:trPr>
          <w:trHeight w:val="340"/>
        </w:trPr>
        <w:tc>
          <w:tcPr>
            <w:cnfStyle w:val="001000000000" w:firstRow="0" w:lastRow="0" w:firstColumn="1" w:lastColumn="0" w:oddVBand="0" w:evenVBand="0" w:oddHBand="0" w:evenHBand="0" w:firstRowFirstColumn="0" w:firstRowLastColumn="0" w:lastRowFirstColumn="0" w:lastRowLastColumn="0"/>
            <w:tcW w:w="416" w:type="dxa"/>
          </w:tcPr>
          <w:p w14:paraId="7F8578C1" w14:textId="77777777" w:rsidR="00E57454" w:rsidRDefault="009E284A">
            <w:pPr>
              <w:spacing w:after="0"/>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9</w:t>
            </w:r>
          </w:p>
        </w:tc>
        <w:tc>
          <w:tcPr>
            <w:tcW w:w="4128" w:type="dxa"/>
          </w:tcPr>
          <w:p w14:paraId="3E766E36" w14:textId="77777777" w:rsidR="00E57454" w:rsidRDefault="009E284A">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OS. GAMRAT PLAC ZABAW</w:t>
            </w:r>
          </w:p>
        </w:tc>
        <w:tc>
          <w:tcPr>
            <w:tcW w:w="1736" w:type="dxa"/>
            <w:vAlign w:val="center"/>
          </w:tcPr>
          <w:p w14:paraId="606EEF3F"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vAlign w:val="center"/>
          </w:tcPr>
          <w:p w14:paraId="1ADD37BA"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2</w:t>
            </w:r>
          </w:p>
        </w:tc>
        <w:tc>
          <w:tcPr>
            <w:tcW w:w="1415" w:type="dxa"/>
            <w:vAlign w:val="center"/>
          </w:tcPr>
          <w:p w14:paraId="33AFAD5E"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22</w:t>
            </w:r>
          </w:p>
        </w:tc>
        <w:tc>
          <w:tcPr>
            <w:tcW w:w="1413" w:type="dxa"/>
            <w:vAlign w:val="center"/>
          </w:tcPr>
          <w:p w14:paraId="759ABDF8"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872" w:type="dxa"/>
            <w:vAlign w:val="center"/>
          </w:tcPr>
          <w:p w14:paraId="4C76D698"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24</w:t>
            </w:r>
          </w:p>
        </w:tc>
      </w:tr>
      <w:tr w:rsidR="00E57454" w14:paraId="4D038B72" w14:textId="77777777" w:rsidTr="00E574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6" w:type="dxa"/>
          </w:tcPr>
          <w:p w14:paraId="2EF0A29B" w14:textId="77777777" w:rsidR="00E57454" w:rsidRDefault="009E284A">
            <w:pPr>
              <w:spacing w:after="0"/>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10</w:t>
            </w:r>
          </w:p>
        </w:tc>
        <w:tc>
          <w:tcPr>
            <w:tcW w:w="4128" w:type="dxa"/>
          </w:tcPr>
          <w:p w14:paraId="609AEEE5" w14:textId="77777777" w:rsidR="00E57454" w:rsidRDefault="009E284A">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KOŁŁĄTAJA/STASZICA - PARK MIEJSKI</w:t>
            </w:r>
          </w:p>
        </w:tc>
        <w:tc>
          <w:tcPr>
            <w:tcW w:w="1736" w:type="dxa"/>
            <w:vAlign w:val="center"/>
          </w:tcPr>
          <w:p w14:paraId="32CBB82F"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w:t>
            </w:r>
          </w:p>
        </w:tc>
        <w:tc>
          <w:tcPr>
            <w:tcW w:w="1114" w:type="dxa"/>
            <w:vAlign w:val="center"/>
          </w:tcPr>
          <w:p w14:paraId="4C65B99E"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w:t>
            </w:r>
          </w:p>
        </w:tc>
        <w:tc>
          <w:tcPr>
            <w:tcW w:w="1415" w:type="dxa"/>
            <w:vAlign w:val="center"/>
          </w:tcPr>
          <w:p w14:paraId="758EB45E"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16</w:t>
            </w:r>
          </w:p>
        </w:tc>
        <w:tc>
          <w:tcPr>
            <w:tcW w:w="1413" w:type="dxa"/>
            <w:vAlign w:val="center"/>
          </w:tcPr>
          <w:p w14:paraId="7EAA6F68"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11</w:t>
            </w:r>
          </w:p>
        </w:tc>
        <w:tc>
          <w:tcPr>
            <w:tcW w:w="872" w:type="dxa"/>
            <w:vAlign w:val="center"/>
          </w:tcPr>
          <w:p w14:paraId="6B80F352"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29</w:t>
            </w:r>
          </w:p>
        </w:tc>
      </w:tr>
      <w:tr w:rsidR="00E57454" w14:paraId="386BCDD0" w14:textId="77777777" w:rsidTr="00E57454">
        <w:trPr>
          <w:trHeight w:val="340"/>
        </w:trPr>
        <w:tc>
          <w:tcPr>
            <w:cnfStyle w:val="001000000000" w:firstRow="0" w:lastRow="0" w:firstColumn="1" w:lastColumn="0" w:oddVBand="0" w:evenVBand="0" w:oddHBand="0" w:evenHBand="0" w:firstRowFirstColumn="0" w:firstRowLastColumn="0" w:lastRowFirstColumn="0" w:lastRowLastColumn="0"/>
            <w:tcW w:w="416" w:type="dxa"/>
          </w:tcPr>
          <w:p w14:paraId="1C097B98" w14:textId="77777777" w:rsidR="00E57454" w:rsidRDefault="009E284A">
            <w:pPr>
              <w:spacing w:after="0"/>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11</w:t>
            </w:r>
          </w:p>
        </w:tc>
        <w:tc>
          <w:tcPr>
            <w:tcW w:w="4128" w:type="dxa"/>
          </w:tcPr>
          <w:p w14:paraId="32D72E44" w14:textId="77777777" w:rsidR="00E57454" w:rsidRDefault="009E284A">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OS. RAFINERYJNA 7</w:t>
            </w:r>
          </w:p>
        </w:tc>
        <w:tc>
          <w:tcPr>
            <w:tcW w:w="1736" w:type="dxa"/>
            <w:vAlign w:val="center"/>
          </w:tcPr>
          <w:p w14:paraId="0416BB73"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vAlign w:val="center"/>
          </w:tcPr>
          <w:p w14:paraId="7721EEF6"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vAlign w:val="center"/>
          </w:tcPr>
          <w:p w14:paraId="6BD93871"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3</w:t>
            </w:r>
          </w:p>
        </w:tc>
        <w:tc>
          <w:tcPr>
            <w:tcW w:w="1413" w:type="dxa"/>
            <w:vAlign w:val="center"/>
          </w:tcPr>
          <w:p w14:paraId="0757489B"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872" w:type="dxa"/>
            <w:vAlign w:val="center"/>
          </w:tcPr>
          <w:p w14:paraId="3A891808"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3</w:t>
            </w:r>
          </w:p>
        </w:tc>
      </w:tr>
      <w:tr w:rsidR="00E57454" w14:paraId="63224615" w14:textId="77777777" w:rsidTr="00E574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6" w:type="dxa"/>
          </w:tcPr>
          <w:p w14:paraId="1AC3756A" w14:textId="77777777" w:rsidR="00E57454" w:rsidRDefault="009E284A">
            <w:pPr>
              <w:spacing w:after="0"/>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12</w:t>
            </w:r>
          </w:p>
        </w:tc>
        <w:tc>
          <w:tcPr>
            <w:tcW w:w="4128" w:type="dxa"/>
          </w:tcPr>
          <w:p w14:paraId="577C169C" w14:textId="77777777" w:rsidR="00E57454" w:rsidRDefault="009E284A">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OS. GAMRAT BIEDRONKA</w:t>
            </w:r>
          </w:p>
        </w:tc>
        <w:tc>
          <w:tcPr>
            <w:tcW w:w="1736" w:type="dxa"/>
            <w:vAlign w:val="center"/>
          </w:tcPr>
          <w:p w14:paraId="4E7C33DD"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vAlign w:val="center"/>
          </w:tcPr>
          <w:p w14:paraId="0DDE9349"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vAlign w:val="center"/>
          </w:tcPr>
          <w:p w14:paraId="2EC4FD82"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2</w:t>
            </w:r>
          </w:p>
        </w:tc>
        <w:tc>
          <w:tcPr>
            <w:tcW w:w="1413" w:type="dxa"/>
            <w:vAlign w:val="center"/>
          </w:tcPr>
          <w:p w14:paraId="563E4196"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872" w:type="dxa"/>
            <w:vAlign w:val="center"/>
          </w:tcPr>
          <w:p w14:paraId="2D66FDC5"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2</w:t>
            </w:r>
          </w:p>
        </w:tc>
      </w:tr>
      <w:tr w:rsidR="00E57454" w14:paraId="049A3A1A" w14:textId="77777777" w:rsidTr="00E57454">
        <w:trPr>
          <w:trHeight w:val="340"/>
        </w:trPr>
        <w:tc>
          <w:tcPr>
            <w:cnfStyle w:val="001000000000" w:firstRow="0" w:lastRow="0" w:firstColumn="1" w:lastColumn="0" w:oddVBand="0" w:evenVBand="0" w:oddHBand="0" w:evenHBand="0" w:firstRowFirstColumn="0" w:firstRowLastColumn="0" w:lastRowFirstColumn="0" w:lastRowLastColumn="0"/>
            <w:tcW w:w="416" w:type="dxa"/>
          </w:tcPr>
          <w:p w14:paraId="34E77377" w14:textId="77777777" w:rsidR="00E57454" w:rsidRDefault="009E284A">
            <w:pPr>
              <w:spacing w:after="0"/>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lastRenderedPageBreak/>
              <w:t>13</w:t>
            </w:r>
          </w:p>
        </w:tc>
        <w:tc>
          <w:tcPr>
            <w:tcW w:w="4128" w:type="dxa"/>
          </w:tcPr>
          <w:p w14:paraId="2E455BEC" w14:textId="77777777" w:rsidR="00E57454" w:rsidRDefault="009E284A">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FLORIAŃSKA/KADYIEGO</w:t>
            </w:r>
          </w:p>
        </w:tc>
        <w:tc>
          <w:tcPr>
            <w:tcW w:w="1736" w:type="dxa"/>
            <w:vAlign w:val="center"/>
          </w:tcPr>
          <w:p w14:paraId="35E42F59"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vAlign w:val="center"/>
          </w:tcPr>
          <w:p w14:paraId="0DF92F2B"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vAlign w:val="center"/>
          </w:tcPr>
          <w:p w14:paraId="2B934330"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6</w:t>
            </w:r>
          </w:p>
        </w:tc>
        <w:tc>
          <w:tcPr>
            <w:tcW w:w="1413" w:type="dxa"/>
            <w:vAlign w:val="center"/>
          </w:tcPr>
          <w:p w14:paraId="4B85559D"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49</w:t>
            </w:r>
          </w:p>
        </w:tc>
        <w:tc>
          <w:tcPr>
            <w:tcW w:w="872" w:type="dxa"/>
            <w:vAlign w:val="center"/>
          </w:tcPr>
          <w:p w14:paraId="55324552"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55</w:t>
            </w:r>
          </w:p>
        </w:tc>
      </w:tr>
      <w:tr w:rsidR="00E57454" w14:paraId="2CE43CEC" w14:textId="77777777" w:rsidTr="00E574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6" w:type="dxa"/>
          </w:tcPr>
          <w:p w14:paraId="2BB3ACB9" w14:textId="77777777" w:rsidR="00E57454" w:rsidRDefault="009E284A">
            <w:pPr>
              <w:spacing w:after="0"/>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14</w:t>
            </w:r>
          </w:p>
        </w:tc>
        <w:tc>
          <w:tcPr>
            <w:tcW w:w="4128" w:type="dxa"/>
          </w:tcPr>
          <w:p w14:paraId="26F5EE4E" w14:textId="77777777" w:rsidR="00E57454" w:rsidRDefault="009E284A">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RYNEK/K.WIELKIEGO</w:t>
            </w:r>
          </w:p>
        </w:tc>
        <w:tc>
          <w:tcPr>
            <w:tcW w:w="1736" w:type="dxa"/>
            <w:vAlign w:val="center"/>
          </w:tcPr>
          <w:p w14:paraId="43C3E98C"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15</w:t>
            </w:r>
          </w:p>
        </w:tc>
        <w:tc>
          <w:tcPr>
            <w:tcW w:w="1114" w:type="dxa"/>
            <w:vAlign w:val="center"/>
          </w:tcPr>
          <w:p w14:paraId="4DE37713"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4</w:t>
            </w:r>
          </w:p>
        </w:tc>
        <w:tc>
          <w:tcPr>
            <w:tcW w:w="1415" w:type="dxa"/>
            <w:vAlign w:val="center"/>
          </w:tcPr>
          <w:p w14:paraId="2A5BFE3A"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121</w:t>
            </w:r>
          </w:p>
        </w:tc>
        <w:tc>
          <w:tcPr>
            <w:tcW w:w="1413" w:type="dxa"/>
            <w:vAlign w:val="center"/>
          </w:tcPr>
          <w:p w14:paraId="2634C73F"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39</w:t>
            </w:r>
          </w:p>
        </w:tc>
        <w:tc>
          <w:tcPr>
            <w:tcW w:w="872" w:type="dxa"/>
            <w:vAlign w:val="center"/>
          </w:tcPr>
          <w:p w14:paraId="51CC7D00"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179</w:t>
            </w:r>
          </w:p>
        </w:tc>
      </w:tr>
      <w:tr w:rsidR="00E57454" w14:paraId="053A32C9" w14:textId="77777777" w:rsidTr="00E57454">
        <w:trPr>
          <w:trHeight w:val="340"/>
        </w:trPr>
        <w:tc>
          <w:tcPr>
            <w:cnfStyle w:val="001000000000" w:firstRow="0" w:lastRow="0" w:firstColumn="1" w:lastColumn="0" w:oddVBand="0" w:evenVBand="0" w:oddHBand="0" w:evenHBand="0" w:firstRowFirstColumn="0" w:firstRowLastColumn="0" w:lastRowFirstColumn="0" w:lastRowLastColumn="0"/>
            <w:tcW w:w="416" w:type="dxa"/>
          </w:tcPr>
          <w:p w14:paraId="4B01EDFE" w14:textId="77777777" w:rsidR="00E57454" w:rsidRDefault="009E284A">
            <w:pPr>
              <w:spacing w:after="0"/>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15</w:t>
            </w:r>
          </w:p>
        </w:tc>
        <w:tc>
          <w:tcPr>
            <w:tcW w:w="4128" w:type="dxa"/>
          </w:tcPr>
          <w:p w14:paraId="24141552" w14:textId="77777777" w:rsidR="00E57454" w:rsidRDefault="009E284A">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3 MAJA/SPORTOWA</w:t>
            </w:r>
          </w:p>
        </w:tc>
        <w:tc>
          <w:tcPr>
            <w:tcW w:w="1736" w:type="dxa"/>
            <w:vAlign w:val="center"/>
          </w:tcPr>
          <w:p w14:paraId="3182C1C8"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vAlign w:val="center"/>
          </w:tcPr>
          <w:p w14:paraId="0050EB14"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vAlign w:val="center"/>
          </w:tcPr>
          <w:p w14:paraId="3B571470"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413" w:type="dxa"/>
            <w:vAlign w:val="center"/>
          </w:tcPr>
          <w:p w14:paraId="16B7F30B"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872" w:type="dxa"/>
            <w:vAlign w:val="center"/>
          </w:tcPr>
          <w:p w14:paraId="29F3B381"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r>
      <w:tr w:rsidR="00E57454" w14:paraId="16636884" w14:textId="77777777" w:rsidTr="00E574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6" w:type="dxa"/>
          </w:tcPr>
          <w:p w14:paraId="24BAF11C" w14:textId="77777777" w:rsidR="00E57454" w:rsidRDefault="009E284A">
            <w:pPr>
              <w:spacing w:after="0"/>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16</w:t>
            </w:r>
          </w:p>
        </w:tc>
        <w:tc>
          <w:tcPr>
            <w:tcW w:w="4128" w:type="dxa"/>
          </w:tcPr>
          <w:p w14:paraId="32C07978" w14:textId="77777777" w:rsidR="00E57454" w:rsidRDefault="009E284A">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PLAC ŻWIRKI I WIGURY</w:t>
            </w:r>
          </w:p>
        </w:tc>
        <w:tc>
          <w:tcPr>
            <w:tcW w:w="1736" w:type="dxa"/>
            <w:vAlign w:val="center"/>
          </w:tcPr>
          <w:p w14:paraId="1D00B036"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vAlign w:val="center"/>
          </w:tcPr>
          <w:p w14:paraId="3E74C343"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w:t>
            </w:r>
          </w:p>
        </w:tc>
        <w:tc>
          <w:tcPr>
            <w:tcW w:w="1415" w:type="dxa"/>
            <w:vAlign w:val="center"/>
          </w:tcPr>
          <w:p w14:paraId="2073AB4C"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10</w:t>
            </w:r>
          </w:p>
        </w:tc>
        <w:tc>
          <w:tcPr>
            <w:tcW w:w="1413" w:type="dxa"/>
            <w:vAlign w:val="center"/>
          </w:tcPr>
          <w:p w14:paraId="107F40CE"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131</w:t>
            </w:r>
          </w:p>
        </w:tc>
        <w:tc>
          <w:tcPr>
            <w:tcW w:w="872" w:type="dxa"/>
            <w:vAlign w:val="center"/>
          </w:tcPr>
          <w:p w14:paraId="7CE5C92B"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142</w:t>
            </w:r>
          </w:p>
        </w:tc>
      </w:tr>
      <w:tr w:rsidR="00E57454" w14:paraId="2EB2998D" w14:textId="77777777" w:rsidTr="00E57454">
        <w:trPr>
          <w:trHeight w:val="340"/>
        </w:trPr>
        <w:tc>
          <w:tcPr>
            <w:cnfStyle w:val="001000000000" w:firstRow="0" w:lastRow="0" w:firstColumn="1" w:lastColumn="0" w:oddVBand="0" w:evenVBand="0" w:oddHBand="0" w:evenHBand="0" w:firstRowFirstColumn="0" w:firstRowLastColumn="0" w:lastRowFirstColumn="0" w:lastRowLastColumn="0"/>
            <w:tcW w:w="416" w:type="dxa"/>
          </w:tcPr>
          <w:p w14:paraId="7EAD4706" w14:textId="77777777" w:rsidR="00E57454" w:rsidRDefault="009E284A">
            <w:pPr>
              <w:spacing w:after="0"/>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17</w:t>
            </w:r>
          </w:p>
        </w:tc>
        <w:tc>
          <w:tcPr>
            <w:tcW w:w="4128" w:type="dxa"/>
          </w:tcPr>
          <w:p w14:paraId="588A9E6D" w14:textId="77777777" w:rsidR="00E57454" w:rsidRDefault="009E284A">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KOŁŁĄTAJA 2</w:t>
            </w:r>
          </w:p>
        </w:tc>
        <w:tc>
          <w:tcPr>
            <w:tcW w:w="1736" w:type="dxa"/>
            <w:vAlign w:val="center"/>
          </w:tcPr>
          <w:p w14:paraId="58EC8F24"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w:t>
            </w:r>
          </w:p>
        </w:tc>
        <w:tc>
          <w:tcPr>
            <w:tcW w:w="1114" w:type="dxa"/>
            <w:vAlign w:val="center"/>
          </w:tcPr>
          <w:p w14:paraId="063C463A"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vAlign w:val="center"/>
          </w:tcPr>
          <w:p w14:paraId="515ED2FF"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w:t>
            </w:r>
          </w:p>
        </w:tc>
        <w:tc>
          <w:tcPr>
            <w:tcW w:w="1413" w:type="dxa"/>
            <w:vAlign w:val="center"/>
          </w:tcPr>
          <w:p w14:paraId="3DD155C1"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15</w:t>
            </w:r>
          </w:p>
        </w:tc>
        <w:tc>
          <w:tcPr>
            <w:tcW w:w="872" w:type="dxa"/>
            <w:vAlign w:val="center"/>
          </w:tcPr>
          <w:p w14:paraId="22D3B424"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17</w:t>
            </w:r>
          </w:p>
        </w:tc>
      </w:tr>
      <w:tr w:rsidR="00E57454" w14:paraId="3FC8EDE5" w14:textId="77777777" w:rsidTr="00E574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6" w:type="dxa"/>
          </w:tcPr>
          <w:p w14:paraId="14B99336" w14:textId="77777777" w:rsidR="00E57454" w:rsidRDefault="009E284A">
            <w:pPr>
              <w:spacing w:after="0"/>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18</w:t>
            </w:r>
          </w:p>
        </w:tc>
        <w:tc>
          <w:tcPr>
            <w:tcW w:w="4128" w:type="dxa"/>
          </w:tcPr>
          <w:p w14:paraId="2E51420E" w14:textId="77777777" w:rsidR="00E57454" w:rsidRDefault="009E284A">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OGRÓD JORDANOWSKI - SKATEPARK</w:t>
            </w:r>
          </w:p>
        </w:tc>
        <w:tc>
          <w:tcPr>
            <w:tcW w:w="1736" w:type="dxa"/>
            <w:vAlign w:val="center"/>
          </w:tcPr>
          <w:p w14:paraId="7E5FD8D7"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vAlign w:val="center"/>
          </w:tcPr>
          <w:p w14:paraId="3E0EB46E"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w:t>
            </w:r>
          </w:p>
        </w:tc>
        <w:tc>
          <w:tcPr>
            <w:tcW w:w="1415" w:type="dxa"/>
            <w:vAlign w:val="center"/>
          </w:tcPr>
          <w:p w14:paraId="552CB168"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20</w:t>
            </w:r>
          </w:p>
        </w:tc>
        <w:tc>
          <w:tcPr>
            <w:tcW w:w="1413" w:type="dxa"/>
            <w:vAlign w:val="center"/>
          </w:tcPr>
          <w:p w14:paraId="2E9ECDA1"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872" w:type="dxa"/>
            <w:vAlign w:val="center"/>
          </w:tcPr>
          <w:p w14:paraId="1D437414"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21</w:t>
            </w:r>
          </w:p>
        </w:tc>
      </w:tr>
      <w:tr w:rsidR="00E57454" w14:paraId="12BF4131" w14:textId="77777777" w:rsidTr="00E57454">
        <w:trPr>
          <w:trHeight w:val="340"/>
        </w:trPr>
        <w:tc>
          <w:tcPr>
            <w:cnfStyle w:val="001000000000" w:firstRow="0" w:lastRow="0" w:firstColumn="1" w:lastColumn="0" w:oddVBand="0" w:evenVBand="0" w:oddHBand="0" w:evenHBand="0" w:firstRowFirstColumn="0" w:firstRowLastColumn="0" w:lastRowFirstColumn="0" w:lastRowLastColumn="0"/>
            <w:tcW w:w="416" w:type="dxa"/>
          </w:tcPr>
          <w:p w14:paraId="1A5B40BC" w14:textId="77777777" w:rsidR="00E57454" w:rsidRDefault="009E284A">
            <w:pPr>
              <w:spacing w:after="0"/>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19</w:t>
            </w:r>
          </w:p>
        </w:tc>
        <w:tc>
          <w:tcPr>
            <w:tcW w:w="4128" w:type="dxa"/>
          </w:tcPr>
          <w:p w14:paraId="39CF3E45" w14:textId="77777777" w:rsidR="00E57454" w:rsidRDefault="009E284A">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SZOPENA/SIKORSKIEGO</w:t>
            </w:r>
          </w:p>
        </w:tc>
        <w:tc>
          <w:tcPr>
            <w:tcW w:w="1736" w:type="dxa"/>
            <w:vAlign w:val="center"/>
          </w:tcPr>
          <w:p w14:paraId="5E94ABF7"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2</w:t>
            </w:r>
          </w:p>
        </w:tc>
        <w:tc>
          <w:tcPr>
            <w:tcW w:w="1114" w:type="dxa"/>
            <w:vAlign w:val="center"/>
          </w:tcPr>
          <w:p w14:paraId="089606D7"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vAlign w:val="center"/>
          </w:tcPr>
          <w:p w14:paraId="7E910CFD"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5</w:t>
            </w:r>
          </w:p>
        </w:tc>
        <w:tc>
          <w:tcPr>
            <w:tcW w:w="1413" w:type="dxa"/>
            <w:vAlign w:val="center"/>
          </w:tcPr>
          <w:p w14:paraId="1DAC5088"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872" w:type="dxa"/>
            <w:vAlign w:val="center"/>
          </w:tcPr>
          <w:p w14:paraId="769A2661"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7</w:t>
            </w:r>
          </w:p>
        </w:tc>
      </w:tr>
      <w:tr w:rsidR="00E57454" w14:paraId="00132426" w14:textId="77777777" w:rsidTr="00E574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6" w:type="dxa"/>
          </w:tcPr>
          <w:p w14:paraId="4E34A248" w14:textId="77777777" w:rsidR="00E57454" w:rsidRDefault="009E284A">
            <w:pPr>
              <w:spacing w:after="0"/>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20</w:t>
            </w:r>
          </w:p>
        </w:tc>
        <w:tc>
          <w:tcPr>
            <w:tcW w:w="4128" w:type="dxa"/>
          </w:tcPr>
          <w:p w14:paraId="544287CF" w14:textId="77777777" w:rsidR="00E57454" w:rsidRDefault="009E284A">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3 MAJA/BACZYŃSKIEGO</w:t>
            </w:r>
          </w:p>
        </w:tc>
        <w:tc>
          <w:tcPr>
            <w:tcW w:w="1736" w:type="dxa"/>
            <w:vAlign w:val="center"/>
          </w:tcPr>
          <w:p w14:paraId="1761005F"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vAlign w:val="center"/>
          </w:tcPr>
          <w:p w14:paraId="7F57ECC3"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vAlign w:val="center"/>
          </w:tcPr>
          <w:p w14:paraId="6B22F424"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4</w:t>
            </w:r>
          </w:p>
        </w:tc>
        <w:tc>
          <w:tcPr>
            <w:tcW w:w="1413" w:type="dxa"/>
            <w:vAlign w:val="center"/>
          </w:tcPr>
          <w:p w14:paraId="36FCFA4C"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872" w:type="dxa"/>
            <w:vAlign w:val="center"/>
          </w:tcPr>
          <w:p w14:paraId="221AFAC5"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4</w:t>
            </w:r>
          </w:p>
        </w:tc>
      </w:tr>
      <w:tr w:rsidR="00E57454" w14:paraId="1080354B" w14:textId="77777777" w:rsidTr="00E57454">
        <w:trPr>
          <w:trHeight w:val="340"/>
        </w:trPr>
        <w:tc>
          <w:tcPr>
            <w:cnfStyle w:val="001000000000" w:firstRow="0" w:lastRow="0" w:firstColumn="1" w:lastColumn="0" w:oddVBand="0" w:evenVBand="0" w:oddHBand="0" w:evenHBand="0" w:firstRowFirstColumn="0" w:firstRowLastColumn="0" w:lastRowFirstColumn="0" w:lastRowLastColumn="0"/>
            <w:tcW w:w="416" w:type="dxa"/>
          </w:tcPr>
          <w:p w14:paraId="795E6B57" w14:textId="77777777" w:rsidR="00E57454" w:rsidRDefault="009E284A">
            <w:pPr>
              <w:spacing w:after="0"/>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21</w:t>
            </w:r>
          </w:p>
        </w:tc>
        <w:tc>
          <w:tcPr>
            <w:tcW w:w="4128" w:type="dxa"/>
          </w:tcPr>
          <w:p w14:paraId="3648E8E3" w14:textId="77777777" w:rsidR="00E57454" w:rsidRDefault="009E284A">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MICKIEWICZA/JAGIEŁŁY</w:t>
            </w:r>
          </w:p>
        </w:tc>
        <w:tc>
          <w:tcPr>
            <w:tcW w:w="1736" w:type="dxa"/>
            <w:vAlign w:val="center"/>
          </w:tcPr>
          <w:p w14:paraId="261B0C88"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w:t>
            </w:r>
          </w:p>
        </w:tc>
        <w:tc>
          <w:tcPr>
            <w:tcW w:w="1114" w:type="dxa"/>
            <w:vAlign w:val="center"/>
          </w:tcPr>
          <w:p w14:paraId="76BC7C7E"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vAlign w:val="center"/>
          </w:tcPr>
          <w:p w14:paraId="3800EBBB"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5</w:t>
            </w:r>
          </w:p>
        </w:tc>
        <w:tc>
          <w:tcPr>
            <w:tcW w:w="1413" w:type="dxa"/>
            <w:vAlign w:val="center"/>
          </w:tcPr>
          <w:p w14:paraId="16602573"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43</w:t>
            </w:r>
          </w:p>
        </w:tc>
        <w:tc>
          <w:tcPr>
            <w:tcW w:w="872" w:type="dxa"/>
            <w:vAlign w:val="center"/>
          </w:tcPr>
          <w:p w14:paraId="01896F51"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49</w:t>
            </w:r>
          </w:p>
        </w:tc>
      </w:tr>
      <w:tr w:rsidR="00E57454" w14:paraId="4068AFA5" w14:textId="77777777" w:rsidTr="00E574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6" w:type="dxa"/>
          </w:tcPr>
          <w:p w14:paraId="218940F0" w14:textId="77777777" w:rsidR="00E57454" w:rsidRDefault="009E284A">
            <w:pPr>
              <w:spacing w:after="0"/>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22</w:t>
            </w:r>
          </w:p>
        </w:tc>
        <w:tc>
          <w:tcPr>
            <w:tcW w:w="4128" w:type="dxa"/>
          </w:tcPr>
          <w:p w14:paraId="298CE921" w14:textId="77777777" w:rsidR="00E57454" w:rsidRDefault="009E284A">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RYNEK (STAŁA)</w:t>
            </w:r>
          </w:p>
        </w:tc>
        <w:tc>
          <w:tcPr>
            <w:tcW w:w="1736" w:type="dxa"/>
            <w:vAlign w:val="center"/>
          </w:tcPr>
          <w:p w14:paraId="1DD86015"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vAlign w:val="center"/>
          </w:tcPr>
          <w:p w14:paraId="10EAD398"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vAlign w:val="center"/>
          </w:tcPr>
          <w:p w14:paraId="1BC434C4"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w:t>
            </w:r>
          </w:p>
        </w:tc>
        <w:tc>
          <w:tcPr>
            <w:tcW w:w="1413" w:type="dxa"/>
            <w:vAlign w:val="center"/>
          </w:tcPr>
          <w:p w14:paraId="51290A6C"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2</w:t>
            </w:r>
          </w:p>
        </w:tc>
        <w:tc>
          <w:tcPr>
            <w:tcW w:w="872" w:type="dxa"/>
            <w:vAlign w:val="center"/>
          </w:tcPr>
          <w:p w14:paraId="2E81B0CF"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3</w:t>
            </w:r>
          </w:p>
        </w:tc>
      </w:tr>
      <w:tr w:rsidR="00E57454" w14:paraId="35B423CB" w14:textId="77777777" w:rsidTr="00E57454">
        <w:trPr>
          <w:trHeight w:val="340"/>
        </w:trPr>
        <w:tc>
          <w:tcPr>
            <w:cnfStyle w:val="001000000000" w:firstRow="0" w:lastRow="0" w:firstColumn="1" w:lastColumn="0" w:oddVBand="0" w:evenVBand="0" w:oddHBand="0" w:evenHBand="0" w:firstRowFirstColumn="0" w:firstRowLastColumn="0" w:lastRowFirstColumn="0" w:lastRowLastColumn="0"/>
            <w:tcW w:w="416" w:type="dxa"/>
          </w:tcPr>
          <w:p w14:paraId="0B271A7F" w14:textId="77777777" w:rsidR="00E57454" w:rsidRDefault="009E284A">
            <w:pPr>
              <w:spacing w:after="0"/>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23</w:t>
            </w:r>
          </w:p>
        </w:tc>
        <w:tc>
          <w:tcPr>
            <w:tcW w:w="4128" w:type="dxa"/>
          </w:tcPr>
          <w:p w14:paraId="76302D89" w14:textId="77777777" w:rsidR="00E57454" w:rsidRDefault="009E284A">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MICKIEWICZA/SZKOLNA</w:t>
            </w:r>
          </w:p>
        </w:tc>
        <w:tc>
          <w:tcPr>
            <w:tcW w:w="1736" w:type="dxa"/>
            <w:vAlign w:val="center"/>
          </w:tcPr>
          <w:p w14:paraId="314FD1D6"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vAlign w:val="center"/>
          </w:tcPr>
          <w:p w14:paraId="5E31DC53"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vAlign w:val="center"/>
          </w:tcPr>
          <w:p w14:paraId="39DE5756"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4</w:t>
            </w:r>
          </w:p>
        </w:tc>
        <w:tc>
          <w:tcPr>
            <w:tcW w:w="1413" w:type="dxa"/>
            <w:vAlign w:val="center"/>
          </w:tcPr>
          <w:p w14:paraId="21C94966"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w:t>
            </w:r>
          </w:p>
        </w:tc>
        <w:tc>
          <w:tcPr>
            <w:tcW w:w="872" w:type="dxa"/>
            <w:vAlign w:val="center"/>
          </w:tcPr>
          <w:p w14:paraId="421188A6"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5</w:t>
            </w:r>
          </w:p>
        </w:tc>
      </w:tr>
      <w:tr w:rsidR="00E57454" w14:paraId="22FC3540" w14:textId="77777777" w:rsidTr="00E574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6" w:type="dxa"/>
          </w:tcPr>
          <w:p w14:paraId="5ACDF444" w14:textId="77777777" w:rsidR="00E57454" w:rsidRDefault="009E284A">
            <w:pPr>
              <w:spacing w:after="0"/>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24</w:t>
            </w:r>
          </w:p>
        </w:tc>
        <w:tc>
          <w:tcPr>
            <w:tcW w:w="4128" w:type="dxa"/>
          </w:tcPr>
          <w:p w14:paraId="2A20C685" w14:textId="77777777" w:rsidR="00E57454" w:rsidRDefault="009E284A">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SOKOŁA/PLAC INWALIDÓW WOJENNYCH</w:t>
            </w:r>
          </w:p>
        </w:tc>
        <w:tc>
          <w:tcPr>
            <w:tcW w:w="1736" w:type="dxa"/>
            <w:vAlign w:val="center"/>
          </w:tcPr>
          <w:p w14:paraId="466CB2C9"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2</w:t>
            </w:r>
          </w:p>
        </w:tc>
        <w:tc>
          <w:tcPr>
            <w:tcW w:w="1114" w:type="dxa"/>
            <w:vAlign w:val="center"/>
          </w:tcPr>
          <w:p w14:paraId="53139406"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w:t>
            </w:r>
          </w:p>
        </w:tc>
        <w:tc>
          <w:tcPr>
            <w:tcW w:w="1415" w:type="dxa"/>
            <w:vAlign w:val="center"/>
          </w:tcPr>
          <w:p w14:paraId="31227D34"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7</w:t>
            </w:r>
          </w:p>
        </w:tc>
        <w:tc>
          <w:tcPr>
            <w:tcW w:w="1413" w:type="dxa"/>
            <w:vAlign w:val="center"/>
          </w:tcPr>
          <w:p w14:paraId="1329F143"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67</w:t>
            </w:r>
          </w:p>
        </w:tc>
        <w:tc>
          <w:tcPr>
            <w:tcW w:w="872" w:type="dxa"/>
            <w:vAlign w:val="center"/>
          </w:tcPr>
          <w:p w14:paraId="4B1941C0"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77</w:t>
            </w:r>
          </w:p>
        </w:tc>
      </w:tr>
      <w:tr w:rsidR="00E57454" w14:paraId="54FCFDF0" w14:textId="77777777" w:rsidTr="00E57454">
        <w:trPr>
          <w:trHeight w:val="340"/>
        </w:trPr>
        <w:tc>
          <w:tcPr>
            <w:cnfStyle w:val="001000000000" w:firstRow="0" w:lastRow="0" w:firstColumn="1" w:lastColumn="0" w:oddVBand="0" w:evenVBand="0" w:oddHBand="0" w:evenHBand="0" w:firstRowFirstColumn="0" w:firstRowLastColumn="0" w:lastRowFirstColumn="0" w:lastRowLastColumn="0"/>
            <w:tcW w:w="416" w:type="dxa"/>
          </w:tcPr>
          <w:p w14:paraId="40938B34" w14:textId="77777777" w:rsidR="00E57454" w:rsidRDefault="009E284A">
            <w:pPr>
              <w:spacing w:after="0"/>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25</w:t>
            </w:r>
          </w:p>
        </w:tc>
        <w:tc>
          <w:tcPr>
            <w:tcW w:w="4128" w:type="dxa"/>
          </w:tcPr>
          <w:p w14:paraId="77501125" w14:textId="77777777" w:rsidR="00E57454" w:rsidRDefault="009E284A">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KOPERNIKA 8</w:t>
            </w:r>
          </w:p>
        </w:tc>
        <w:tc>
          <w:tcPr>
            <w:tcW w:w="1736" w:type="dxa"/>
            <w:vAlign w:val="center"/>
          </w:tcPr>
          <w:p w14:paraId="55AEAEAD"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vAlign w:val="center"/>
          </w:tcPr>
          <w:p w14:paraId="297014F7"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w:t>
            </w:r>
          </w:p>
        </w:tc>
        <w:tc>
          <w:tcPr>
            <w:tcW w:w="1415" w:type="dxa"/>
            <w:vAlign w:val="center"/>
          </w:tcPr>
          <w:p w14:paraId="4BE113B5"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141</w:t>
            </w:r>
          </w:p>
        </w:tc>
        <w:tc>
          <w:tcPr>
            <w:tcW w:w="1413" w:type="dxa"/>
            <w:vAlign w:val="center"/>
          </w:tcPr>
          <w:p w14:paraId="14BDE7A4"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7</w:t>
            </w:r>
          </w:p>
        </w:tc>
        <w:tc>
          <w:tcPr>
            <w:tcW w:w="872" w:type="dxa"/>
            <w:vAlign w:val="center"/>
          </w:tcPr>
          <w:p w14:paraId="546C2CBC"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149</w:t>
            </w:r>
          </w:p>
        </w:tc>
      </w:tr>
      <w:tr w:rsidR="00E57454" w14:paraId="6499F7E5" w14:textId="77777777" w:rsidTr="00E574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6" w:type="dxa"/>
          </w:tcPr>
          <w:p w14:paraId="08A6D1A2" w14:textId="77777777" w:rsidR="00E57454" w:rsidRDefault="009E284A">
            <w:pPr>
              <w:spacing w:after="0"/>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26</w:t>
            </w:r>
          </w:p>
        </w:tc>
        <w:tc>
          <w:tcPr>
            <w:tcW w:w="4128" w:type="dxa"/>
          </w:tcPr>
          <w:p w14:paraId="02C4E77B" w14:textId="77777777" w:rsidR="00E57454" w:rsidRDefault="009E284A">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OGRÓD JORDANOWSKI - PLAC ZABAW</w:t>
            </w:r>
          </w:p>
        </w:tc>
        <w:tc>
          <w:tcPr>
            <w:tcW w:w="1736" w:type="dxa"/>
            <w:vAlign w:val="center"/>
          </w:tcPr>
          <w:p w14:paraId="56F112EE"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vAlign w:val="center"/>
          </w:tcPr>
          <w:p w14:paraId="7970059C"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vAlign w:val="center"/>
          </w:tcPr>
          <w:p w14:paraId="599417A6"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2</w:t>
            </w:r>
          </w:p>
        </w:tc>
        <w:tc>
          <w:tcPr>
            <w:tcW w:w="1413" w:type="dxa"/>
            <w:vAlign w:val="center"/>
          </w:tcPr>
          <w:p w14:paraId="215C1D63"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872" w:type="dxa"/>
            <w:vAlign w:val="center"/>
          </w:tcPr>
          <w:p w14:paraId="65E02FE3"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2</w:t>
            </w:r>
          </w:p>
        </w:tc>
      </w:tr>
      <w:tr w:rsidR="00E57454" w14:paraId="46057257" w14:textId="77777777" w:rsidTr="00E57454">
        <w:trPr>
          <w:trHeight w:val="340"/>
        </w:trPr>
        <w:tc>
          <w:tcPr>
            <w:cnfStyle w:val="001000000000" w:firstRow="0" w:lastRow="0" w:firstColumn="1" w:lastColumn="0" w:oddVBand="0" w:evenVBand="0" w:oddHBand="0" w:evenHBand="0" w:firstRowFirstColumn="0" w:firstRowLastColumn="0" w:lastRowFirstColumn="0" w:lastRowLastColumn="0"/>
            <w:tcW w:w="416" w:type="dxa"/>
          </w:tcPr>
          <w:p w14:paraId="01C803A2" w14:textId="77777777" w:rsidR="00E57454" w:rsidRDefault="009E284A">
            <w:pPr>
              <w:spacing w:after="0"/>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27</w:t>
            </w:r>
          </w:p>
        </w:tc>
        <w:tc>
          <w:tcPr>
            <w:tcW w:w="4128" w:type="dxa"/>
          </w:tcPr>
          <w:p w14:paraId="713FFF7E" w14:textId="77777777" w:rsidR="00E57454" w:rsidRDefault="009E284A">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RONDO SOLIDARNOŚCI</w:t>
            </w:r>
          </w:p>
        </w:tc>
        <w:tc>
          <w:tcPr>
            <w:tcW w:w="1736" w:type="dxa"/>
            <w:vAlign w:val="center"/>
          </w:tcPr>
          <w:p w14:paraId="3F3973F8"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vAlign w:val="center"/>
          </w:tcPr>
          <w:p w14:paraId="1A22D0EE"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2</w:t>
            </w:r>
          </w:p>
        </w:tc>
        <w:tc>
          <w:tcPr>
            <w:tcW w:w="1415" w:type="dxa"/>
            <w:vAlign w:val="center"/>
          </w:tcPr>
          <w:p w14:paraId="44B5FA26"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3</w:t>
            </w:r>
          </w:p>
        </w:tc>
        <w:tc>
          <w:tcPr>
            <w:tcW w:w="1413" w:type="dxa"/>
            <w:vAlign w:val="center"/>
          </w:tcPr>
          <w:p w14:paraId="144A6CC8"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872" w:type="dxa"/>
            <w:vAlign w:val="center"/>
          </w:tcPr>
          <w:p w14:paraId="063BFA7E"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5</w:t>
            </w:r>
          </w:p>
        </w:tc>
      </w:tr>
      <w:tr w:rsidR="00E57454" w14:paraId="44D59DB2" w14:textId="77777777" w:rsidTr="00E574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6" w:type="dxa"/>
          </w:tcPr>
          <w:p w14:paraId="5A0040C8" w14:textId="77777777" w:rsidR="00E57454" w:rsidRDefault="009E284A">
            <w:pPr>
              <w:spacing w:after="0"/>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28</w:t>
            </w:r>
          </w:p>
        </w:tc>
        <w:tc>
          <w:tcPr>
            <w:tcW w:w="4128" w:type="dxa"/>
          </w:tcPr>
          <w:p w14:paraId="56C215F1" w14:textId="77777777" w:rsidR="00E57454" w:rsidRDefault="009E284A">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MOPS - SZKOLNA 25</w:t>
            </w:r>
          </w:p>
        </w:tc>
        <w:tc>
          <w:tcPr>
            <w:tcW w:w="1736" w:type="dxa"/>
            <w:vAlign w:val="center"/>
          </w:tcPr>
          <w:p w14:paraId="6ED09DDB"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vAlign w:val="center"/>
          </w:tcPr>
          <w:p w14:paraId="5444DC8F"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vAlign w:val="center"/>
          </w:tcPr>
          <w:p w14:paraId="70CE397B"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413" w:type="dxa"/>
            <w:vAlign w:val="center"/>
          </w:tcPr>
          <w:p w14:paraId="3280143A"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872" w:type="dxa"/>
            <w:vAlign w:val="center"/>
          </w:tcPr>
          <w:p w14:paraId="7694C850"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r>
      <w:tr w:rsidR="00E57454" w14:paraId="25F5C475" w14:textId="77777777" w:rsidTr="00E57454">
        <w:trPr>
          <w:trHeight w:val="340"/>
        </w:trPr>
        <w:tc>
          <w:tcPr>
            <w:cnfStyle w:val="001000000000" w:firstRow="0" w:lastRow="0" w:firstColumn="1" w:lastColumn="0" w:oddVBand="0" w:evenVBand="0" w:oddHBand="0" w:evenHBand="0" w:firstRowFirstColumn="0" w:firstRowLastColumn="0" w:lastRowFirstColumn="0" w:lastRowLastColumn="0"/>
            <w:tcW w:w="416" w:type="dxa"/>
          </w:tcPr>
          <w:p w14:paraId="520FA096" w14:textId="77777777" w:rsidR="00E57454" w:rsidRDefault="009E284A">
            <w:pPr>
              <w:spacing w:after="0"/>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29</w:t>
            </w:r>
          </w:p>
        </w:tc>
        <w:tc>
          <w:tcPr>
            <w:tcW w:w="4128" w:type="dxa"/>
          </w:tcPr>
          <w:p w14:paraId="3C907C0D" w14:textId="77777777" w:rsidR="00E57454" w:rsidRDefault="009E284A">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KRASIŃSKIEGO 17</w:t>
            </w:r>
          </w:p>
        </w:tc>
        <w:tc>
          <w:tcPr>
            <w:tcW w:w="1736" w:type="dxa"/>
            <w:vAlign w:val="center"/>
          </w:tcPr>
          <w:p w14:paraId="0DF3C53C"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w:t>
            </w:r>
          </w:p>
        </w:tc>
        <w:tc>
          <w:tcPr>
            <w:tcW w:w="1114" w:type="dxa"/>
            <w:vAlign w:val="center"/>
          </w:tcPr>
          <w:p w14:paraId="5BE23F59"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vAlign w:val="center"/>
          </w:tcPr>
          <w:p w14:paraId="11A52E26"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17</w:t>
            </w:r>
          </w:p>
        </w:tc>
        <w:tc>
          <w:tcPr>
            <w:tcW w:w="1413" w:type="dxa"/>
            <w:vAlign w:val="center"/>
          </w:tcPr>
          <w:p w14:paraId="08E8221A"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w:t>
            </w:r>
          </w:p>
        </w:tc>
        <w:tc>
          <w:tcPr>
            <w:tcW w:w="872" w:type="dxa"/>
            <w:vAlign w:val="center"/>
          </w:tcPr>
          <w:p w14:paraId="4C70FF0F"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19</w:t>
            </w:r>
          </w:p>
        </w:tc>
      </w:tr>
      <w:tr w:rsidR="00E57454" w14:paraId="765D4E4B" w14:textId="77777777" w:rsidTr="00E574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6" w:type="dxa"/>
          </w:tcPr>
          <w:p w14:paraId="607E8675" w14:textId="77777777" w:rsidR="00E57454" w:rsidRDefault="009E284A">
            <w:pPr>
              <w:spacing w:after="0"/>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30</w:t>
            </w:r>
          </w:p>
        </w:tc>
        <w:tc>
          <w:tcPr>
            <w:tcW w:w="4128" w:type="dxa"/>
          </w:tcPr>
          <w:p w14:paraId="70F91B0E" w14:textId="77777777" w:rsidR="00E57454" w:rsidRDefault="009E284A">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STASZICA/DWORCOWA</w:t>
            </w:r>
          </w:p>
        </w:tc>
        <w:tc>
          <w:tcPr>
            <w:tcW w:w="1736" w:type="dxa"/>
            <w:vAlign w:val="center"/>
          </w:tcPr>
          <w:p w14:paraId="1F8FDF26"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vAlign w:val="center"/>
          </w:tcPr>
          <w:p w14:paraId="6D708068"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vAlign w:val="center"/>
          </w:tcPr>
          <w:p w14:paraId="0FFAFA30"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3</w:t>
            </w:r>
          </w:p>
        </w:tc>
        <w:tc>
          <w:tcPr>
            <w:tcW w:w="1413" w:type="dxa"/>
            <w:vAlign w:val="center"/>
          </w:tcPr>
          <w:p w14:paraId="2A5CC633"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6</w:t>
            </w:r>
          </w:p>
        </w:tc>
        <w:tc>
          <w:tcPr>
            <w:tcW w:w="872" w:type="dxa"/>
            <w:vAlign w:val="center"/>
          </w:tcPr>
          <w:p w14:paraId="442C664C"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9</w:t>
            </w:r>
          </w:p>
        </w:tc>
      </w:tr>
      <w:tr w:rsidR="00E57454" w14:paraId="248B9EF9" w14:textId="77777777" w:rsidTr="00E57454">
        <w:trPr>
          <w:trHeight w:val="340"/>
        </w:trPr>
        <w:tc>
          <w:tcPr>
            <w:cnfStyle w:val="001000000000" w:firstRow="0" w:lastRow="0" w:firstColumn="1" w:lastColumn="0" w:oddVBand="0" w:evenVBand="0" w:oddHBand="0" w:evenHBand="0" w:firstRowFirstColumn="0" w:firstRowLastColumn="0" w:lastRowFirstColumn="0" w:lastRowLastColumn="0"/>
            <w:tcW w:w="416" w:type="dxa"/>
          </w:tcPr>
          <w:p w14:paraId="74918788" w14:textId="77777777" w:rsidR="00E57454" w:rsidRDefault="009E284A">
            <w:pPr>
              <w:spacing w:after="0"/>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31</w:t>
            </w:r>
          </w:p>
        </w:tc>
        <w:tc>
          <w:tcPr>
            <w:tcW w:w="4128" w:type="dxa"/>
          </w:tcPr>
          <w:p w14:paraId="0E096904" w14:textId="77777777" w:rsidR="00E57454" w:rsidRDefault="009E284A">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RONDO STEINHAUSA</w:t>
            </w:r>
          </w:p>
        </w:tc>
        <w:tc>
          <w:tcPr>
            <w:tcW w:w="1736" w:type="dxa"/>
            <w:vAlign w:val="center"/>
          </w:tcPr>
          <w:p w14:paraId="1A0E74A1"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2</w:t>
            </w:r>
          </w:p>
        </w:tc>
        <w:tc>
          <w:tcPr>
            <w:tcW w:w="1114" w:type="dxa"/>
            <w:vAlign w:val="center"/>
          </w:tcPr>
          <w:p w14:paraId="379D047A"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vAlign w:val="center"/>
          </w:tcPr>
          <w:p w14:paraId="1DC19ACF"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5</w:t>
            </w:r>
          </w:p>
        </w:tc>
        <w:tc>
          <w:tcPr>
            <w:tcW w:w="1413" w:type="dxa"/>
            <w:vAlign w:val="center"/>
          </w:tcPr>
          <w:p w14:paraId="275CAC8D"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23</w:t>
            </w:r>
          </w:p>
        </w:tc>
        <w:tc>
          <w:tcPr>
            <w:tcW w:w="872" w:type="dxa"/>
            <w:vAlign w:val="center"/>
          </w:tcPr>
          <w:p w14:paraId="29545D4A"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30</w:t>
            </w:r>
          </w:p>
        </w:tc>
      </w:tr>
      <w:tr w:rsidR="00E57454" w14:paraId="4D6333F2" w14:textId="77777777" w:rsidTr="00E574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6" w:type="dxa"/>
          </w:tcPr>
          <w:p w14:paraId="1B5E8E0D" w14:textId="77777777" w:rsidR="00E57454" w:rsidRDefault="009E284A">
            <w:pPr>
              <w:spacing w:after="0"/>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32</w:t>
            </w:r>
          </w:p>
        </w:tc>
        <w:tc>
          <w:tcPr>
            <w:tcW w:w="4128" w:type="dxa"/>
          </w:tcPr>
          <w:p w14:paraId="157C492A" w14:textId="77777777" w:rsidR="00E57454" w:rsidRDefault="009E284A">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KOPERNIKA 6</w:t>
            </w:r>
          </w:p>
        </w:tc>
        <w:tc>
          <w:tcPr>
            <w:tcW w:w="1736" w:type="dxa"/>
            <w:vAlign w:val="center"/>
          </w:tcPr>
          <w:p w14:paraId="5C0F8BD3"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vAlign w:val="center"/>
          </w:tcPr>
          <w:p w14:paraId="5B740700"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vAlign w:val="center"/>
          </w:tcPr>
          <w:p w14:paraId="0D3D73AE"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4</w:t>
            </w:r>
          </w:p>
        </w:tc>
        <w:tc>
          <w:tcPr>
            <w:tcW w:w="1413" w:type="dxa"/>
            <w:vAlign w:val="center"/>
          </w:tcPr>
          <w:p w14:paraId="098B842D"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w:t>
            </w:r>
          </w:p>
        </w:tc>
        <w:tc>
          <w:tcPr>
            <w:tcW w:w="872" w:type="dxa"/>
            <w:vAlign w:val="center"/>
          </w:tcPr>
          <w:p w14:paraId="485A5B09"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5</w:t>
            </w:r>
          </w:p>
        </w:tc>
      </w:tr>
      <w:tr w:rsidR="00E57454" w14:paraId="3C65503F" w14:textId="77777777" w:rsidTr="00E57454">
        <w:trPr>
          <w:trHeight w:val="340"/>
        </w:trPr>
        <w:tc>
          <w:tcPr>
            <w:cnfStyle w:val="001000000000" w:firstRow="0" w:lastRow="0" w:firstColumn="1" w:lastColumn="0" w:oddVBand="0" w:evenVBand="0" w:oddHBand="0" w:evenHBand="0" w:firstRowFirstColumn="0" w:firstRowLastColumn="0" w:lastRowFirstColumn="0" w:lastRowLastColumn="0"/>
            <w:tcW w:w="416" w:type="dxa"/>
          </w:tcPr>
          <w:p w14:paraId="71CCB649" w14:textId="77777777" w:rsidR="00E57454" w:rsidRDefault="009E284A">
            <w:pPr>
              <w:spacing w:after="0"/>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33</w:t>
            </w:r>
          </w:p>
        </w:tc>
        <w:tc>
          <w:tcPr>
            <w:tcW w:w="4128" w:type="dxa"/>
          </w:tcPr>
          <w:p w14:paraId="5579F386" w14:textId="77777777" w:rsidR="00E57454" w:rsidRDefault="009E284A">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OSP NIEGŁOWICE</w:t>
            </w:r>
          </w:p>
        </w:tc>
        <w:tc>
          <w:tcPr>
            <w:tcW w:w="1736" w:type="dxa"/>
            <w:vAlign w:val="center"/>
          </w:tcPr>
          <w:p w14:paraId="42802FD3"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vAlign w:val="center"/>
          </w:tcPr>
          <w:p w14:paraId="4AB78AD1"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vAlign w:val="center"/>
          </w:tcPr>
          <w:p w14:paraId="7E55539B"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413" w:type="dxa"/>
            <w:vAlign w:val="center"/>
          </w:tcPr>
          <w:p w14:paraId="2A755FCA"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872" w:type="dxa"/>
            <w:vAlign w:val="center"/>
          </w:tcPr>
          <w:p w14:paraId="73E8933C"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r>
      <w:tr w:rsidR="00E57454" w14:paraId="4DA1FD45" w14:textId="77777777" w:rsidTr="00E574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6" w:type="dxa"/>
          </w:tcPr>
          <w:p w14:paraId="15C446A6" w14:textId="77777777" w:rsidR="00E57454" w:rsidRDefault="009E284A">
            <w:pPr>
              <w:spacing w:after="0"/>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34</w:t>
            </w:r>
          </w:p>
        </w:tc>
        <w:tc>
          <w:tcPr>
            <w:tcW w:w="4128" w:type="dxa"/>
          </w:tcPr>
          <w:p w14:paraId="25D705E7" w14:textId="77777777" w:rsidR="00E57454" w:rsidRDefault="009E284A">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KRASIŃSKIEGO 13/PRZYBYSZOWSKIEGO</w:t>
            </w:r>
          </w:p>
        </w:tc>
        <w:tc>
          <w:tcPr>
            <w:tcW w:w="1736" w:type="dxa"/>
            <w:vAlign w:val="center"/>
          </w:tcPr>
          <w:p w14:paraId="450A4037"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w:t>
            </w:r>
          </w:p>
        </w:tc>
        <w:tc>
          <w:tcPr>
            <w:tcW w:w="1114" w:type="dxa"/>
            <w:vAlign w:val="center"/>
          </w:tcPr>
          <w:p w14:paraId="354E5AE4"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vAlign w:val="center"/>
          </w:tcPr>
          <w:p w14:paraId="1A01BFA9"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w:t>
            </w:r>
          </w:p>
        </w:tc>
        <w:tc>
          <w:tcPr>
            <w:tcW w:w="1413" w:type="dxa"/>
            <w:vAlign w:val="center"/>
          </w:tcPr>
          <w:p w14:paraId="50228046"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2</w:t>
            </w:r>
          </w:p>
        </w:tc>
        <w:tc>
          <w:tcPr>
            <w:tcW w:w="872" w:type="dxa"/>
            <w:vAlign w:val="center"/>
          </w:tcPr>
          <w:p w14:paraId="569FDB04"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4</w:t>
            </w:r>
          </w:p>
        </w:tc>
      </w:tr>
      <w:tr w:rsidR="00E57454" w14:paraId="61E6C307" w14:textId="77777777" w:rsidTr="00E57454">
        <w:trPr>
          <w:trHeight w:val="340"/>
        </w:trPr>
        <w:tc>
          <w:tcPr>
            <w:cnfStyle w:val="001000000000" w:firstRow="0" w:lastRow="0" w:firstColumn="1" w:lastColumn="0" w:oddVBand="0" w:evenVBand="0" w:oddHBand="0" w:evenHBand="0" w:firstRowFirstColumn="0" w:firstRowLastColumn="0" w:lastRowFirstColumn="0" w:lastRowLastColumn="0"/>
            <w:tcW w:w="416" w:type="dxa"/>
          </w:tcPr>
          <w:p w14:paraId="5A7E3195" w14:textId="77777777" w:rsidR="00E57454" w:rsidRDefault="009E284A">
            <w:pPr>
              <w:spacing w:after="0"/>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35</w:t>
            </w:r>
          </w:p>
        </w:tc>
        <w:tc>
          <w:tcPr>
            <w:tcW w:w="4128" w:type="dxa"/>
          </w:tcPr>
          <w:p w14:paraId="36410216" w14:textId="77777777" w:rsidR="00E57454" w:rsidRDefault="009E284A">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PARKING KILIŃSKIEGO</w:t>
            </w:r>
          </w:p>
        </w:tc>
        <w:tc>
          <w:tcPr>
            <w:tcW w:w="1736" w:type="dxa"/>
            <w:vAlign w:val="center"/>
          </w:tcPr>
          <w:p w14:paraId="76F9E17A"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vAlign w:val="center"/>
          </w:tcPr>
          <w:p w14:paraId="6B4BFD34"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vAlign w:val="center"/>
          </w:tcPr>
          <w:p w14:paraId="5D3DA5B5"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2</w:t>
            </w:r>
          </w:p>
        </w:tc>
        <w:tc>
          <w:tcPr>
            <w:tcW w:w="1413" w:type="dxa"/>
            <w:vAlign w:val="center"/>
          </w:tcPr>
          <w:p w14:paraId="210AE74C"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4</w:t>
            </w:r>
          </w:p>
        </w:tc>
        <w:tc>
          <w:tcPr>
            <w:tcW w:w="872" w:type="dxa"/>
            <w:vAlign w:val="center"/>
          </w:tcPr>
          <w:p w14:paraId="3A582095"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6</w:t>
            </w:r>
          </w:p>
        </w:tc>
      </w:tr>
      <w:tr w:rsidR="00E57454" w14:paraId="449EC1D1" w14:textId="77777777" w:rsidTr="00E574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6" w:type="dxa"/>
          </w:tcPr>
          <w:p w14:paraId="6CD4C7A5" w14:textId="77777777" w:rsidR="00E57454" w:rsidRDefault="009E284A">
            <w:pPr>
              <w:spacing w:after="0"/>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36</w:t>
            </w:r>
          </w:p>
        </w:tc>
        <w:tc>
          <w:tcPr>
            <w:tcW w:w="4128" w:type="dxa"/>
          </w:tcPr>
          <w:p w14:paraId="39FBF88E" w14:textId="77777777" w:rsidR="00E57454" w:rsidRDefault="009E284A">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KORALEWSKIEGO 15</w:t>
            </w:r>
          </w:p>
        </w:tc>
        <w:tc>
          <w:tcPr>
            <w:tcW w:w="1736" w:type="dxa"/>
            <w:vAlign w:val="center"/>
          </w:tcPr>
          <w:p w14:paraId="127B43EB"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3</w:t>
            </w:r>
          </w:p>
        </w:tc>
        <w:tc>
          <w:tcPr>
            <w:tcW w:w="1114" w:type="dxa"/>
            <w:vAlign w:val="center"/>
          </w:tcPr>
          <w:p w14:paraId="1DE94A2B"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2</w:t>
            </w:r>
          </w:p>
        </w:tc>
        <w:tc>
          <w:tcPr>
            <w:tcW w:w="1415" w:type="dxa"/>
            <w:vAlign w:val="center"/>
          </w:tcPr>
          <w:p w14:paraId="19CF0527"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8</w:t>
            </w:r>
          </w:p>
        </w:tc>
        <w:tc>
          <w:tcPr>
            <w:tcW w:w="1413" w:type="dxa"/>
            <w:vAlign w:val="center"/>
          </w:tcPr>
          <w:p w14:paraId="36055F1E"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7</w:t>
            </w:r>
          </w:p>
        </w:tc>
        <w:tc>
          <w:tcPr>
            <w:tcW w:w="872" w:type="dxa"/>
            <w:vAlign w:val="center"/>
          </w:tcPr>
          <w:p w14:paraId="071ED359"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20</w:t>
            </w:r>
          </w:p>
        </w:tc>
      </w:tr>
      <w:tr w:rsidR="00E57454" w14:paraId="5CCE5F26" w14:textId="77777777" w:rsidTr="00E57454">
        <w:trPr>
          <w:trHeight w:val="340"/>
        </w:trPr>
        <w:tc>
          <w:tcPr>
            <w:cnfStyle w:val="001000000000" w:firstRow="0" w:lastRow="0" w:firstColumn="1" w:lastColumn="0" w:oddVBand="0" w:evenVBand="0" w:oddHBand="0" w:evenHBand="0" w:firstRowFirstColumn="0" w:firstRowLastColumn="0" w:lastRowFirstColumn="0" w:lastRowLastColumn="0"/>
            <w:tcW w:w="416" w:type="dxa"/>
          </w:tcPr>
          <w:p w14:paraId="197E4984" w14:textId="77777777" w:rsidR="00E57454" w:rsidRDefault="009E284A">
            <w:pPr>
              <w:spacing w:after="0"/>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37</w:t>
            </w:r>
          </w:p>
        </w:tc>
        <w:tc>
          <w:tcPr>
            <w:tcW w:w="4128" w:type="dxa"/>
          </w:tcPr>
          <w:p w14:paraId="1CD71796" w14:textId="77777777" w:rsidR="00E57454" w:rsidRDefault="009E284A">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STASZICA/1 MAJA</w:t>
            </w:r>
          </w:p>
        </w:tc>
        <w:tc>
          <w:tcPr>
            <w:tcW w:w="1736" w:type="dxa"/>
            <w:vAlign w:val="center"/>
          </w:tcPr>
          <w:p w14:paraId="02B085AD"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vAlign w:val="center"/>
          </w:tcPr>
          <w:p w14:paraId="4904E975"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2</w:t>
            </w:r>
          </w:p>
        </w:tc>
        <w:tc>
          <w:tcPr>
            <w:tcW w:w="1415" w:type="dxa"/>
            <w:vAlign w:val="center"/>
          </w:tcPr>
          <w:p w14:paraId="5C7CFC68"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w:t>
            </w:r>
          </w:p>
        </w:tc>
        <w:tc>
          <w:tcPr>
            <w:tcW w:w="1413" w:type="dxa"/>
            <w:vAlign w:val="center"/>
          </w:tcPr>
          <w:p w14:paraId="41EBF686"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872" w:type="dxa"/>
            <w:vAlign w:val="center"/>
          </w:tcPr>
          <w:p w14:paraId="145D5D3B"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3</w:t>
            </w:r>
          </w:p>
        </w:tc>
      </w:tr>
      <w:tr w:rsidR="00E57454" w14:paraId="54700A8A" w14:textId="77777777" w:rsidTr="00E574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6" w:type="dxa"/>
          </w:tcPr>
          <w:p w14:paraId="74250FEA" w14:textId="77777777" w:rsidR="00E57454" w:rsidRDefault="009E284A">
            <w:pPr>
              <w:spacing w:after="0"/>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38</w:t>
            </w:r>
          </w:p>
        </w:tc>
        <w:tc>
          <w:tcPr>
            <w:tcW w:w="4128" w:type="dxa"/>
          </w:tcPr>
          <w:p w14:paraId="4CE07F6A" w14:textId="77777777" w:rsidR="00E57454" w:rsidRDefault="009E284A">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WINNICA</w:t>
            </w:r>
          </w:p>
        </w:tc>
        <w:tc>
          <w:tcPr>
            <w:tcW w:w="1736" w:type="dxa"/>
            <w:vAlign w:val="center"/>
          </w:tcPr>
          <w:p w14:paraId="5B84E5A4"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vAlign w:val="center"/>
          </w:tcPr>
          <w:p w14:paraId="146AA025"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w:t>
            </w:r>
          </w:p>
        </w:tc>
        <w:tc>
          <w:tcPr>
            <w:tcW w:w="1415" w:type="dxa"/>
            <w:vAlign w:val="center"/>
          </w:tcPr>
          <w:p w14:paraId="598E5D91"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12</w:t>
            </w:r>
          </w:p>
        </w:tc>
        <w:tc>
          <w:tcPr>
            <w:tcW w:w="1413" w:type="dxa"/>
            <w:vAlign w:val="center"/>
          </w:tcPr>
          <w:p w14:paraId="45A8715F"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872" w:type="dxa"/>
            <w:vAlign w:val="center"/>
          </w:tcPr>
          <w:p w14:paraId="6A12205A"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13</w:t>
            </w:r>
          </w:p>
        </w:tc>
      </w:tr>
      <w:tr w:rsidR="00E57454" w14:paraId="192ABFE8" w14:textId="77777777" w:rsidTr="00E57454">
        <w:trPr>
          <w:trHeight w:val="340"/>
        </w:trPr>
        <w:tc>
          <w:tcPr>
            <w:cnfStyle w:val="001000000000" w:firstRow="0" w:lastRow="0" w:firstColumn="1" w:lastColumn="0" w:oddVBand="0" w:evenVBand="0" w:oddHBand="0" w:evenHBand="0" w:firstRowFirstColumn="0" w:firstRowLastColumn="0" w:lastRowFirstColumn="0" w:lastRowLastColumn="0"/>
            <w:tcW w:w="416" w:type="dxa"/>
          </w:tcPr>
          <w:p w14:paraId="695134E9" w14:textId="77777777" w:rsidR="00E57454" w:rsidRDefault="009E284A">
            <w:pPr>
              <w:spacing w:after="0"/>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39</w:t>
            </w:r>
          </w:p>
        </w:tc>
        <w:tc>
          <w:tcPr>
            <w:tcW w:w="4128" w:type="dxa"/>
          </w:tcPr>
          <w:p w14:paraId="6B67B43F" w14:textId="77777777" w:rsidR="00E57454" w:rsidRDefault="009E284A">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K.WIELKIEGO/SZAJNOCHY</w:t>
            </w:r>
          </w:p>
        </w:tc>
        <w:tc>
          <w:tcPr>
            <w:tcW w:w="1736" w:type="dxa"/>
            <w:vAlign w:val="center"/>
          </w:tcPr>
          <w:p w14:paraId="047ABA6B"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vAlign w:val="center"/>
          </w:tcPr>
          <w:p w14:paraId="734E5324"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vAlign w:val="center"/>
          </w:tcPr>
          <w:p w14:paraId="1ED875BB"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9</w:t>
            </w:r>
          </w:p>
        </w:tc>
        <w:tc>
          <w:tcPr>
            <w:tcW w:w="1413" w:type="dxa"/>
            <w:vAlign w:val="center"/>
          </w:tcPr>
          <w:p w14:paraId="71293EE7"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116</w:t>
            </w:r>
          </w:p>
        </w:tc>
        <w:tc>
          <w:tcPr>
            <w:tcW w:w="872" w:type="dxa"/>
            <w:vAlign w:val="center"/>
          </w:tcPr>
          <w:p w14:paraId="565F180E"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125</w:t>
            </w:r>
          </w:p>
        </w:tc>
      </w:tr>
      <w:tr w:rsidR="00E57454" w14:paraId="071892DF" w14:textId="77777777" w:rsidTr="00E574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6" w:type="dxa"/>
          </w:tcPr>
          <w:p w14:paraId="1810F390" w14:textId="77777777" w:rsidR="00E57454" w:rsidRDefault="009E284A">
            <w:pPr>
              <w:spacing w:after="0"/>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40</w:t>
            </w:r>
          </w:p>
        </w:tc>
        <w:tc>
          <w:tcPr>
            <w:tcW w:w="4128" w:type="dxa"/>
          </w:tcPr>
          <w:p w14:paraId="5D5C8B57" w14:textId="77777777" w:rsidR="00E57454" w:rsidRDefault="009E284A">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RONDO WOJCIECHOWSKIEGO</w:t>
            </w:r>
          </w:p>
        </w:tc>
        <w:tc>
          <w:tcPr>
            <w:tcW w:w="1736" w:type="dxa"/>
            <w:vAlign w:val="center"/>
          </w:tcPr>
          <w:p w14:paraId="425A7301"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vAlign w:val="center"/>
          </w:tcPr>
          <w:p w14:paraId="22FAC482"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vAlign w:val="center"/>
          </w:tcPr>
          <w:p w14:paraId="09516C39"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w:t>
            </w:r>
          </w:p>
        </w:tc>
        <w:tc>
          <w:tcPr>
            <w:tcW w:w="1413" w:type="dxa"/>
            <w:vAlign w:val="center"/>
          </w:tcPr>
          <w:p w14:paraId="13B174A4"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872" w:type="dxa"/>
            <w:vAlign w:val="center"/>
          </w:tcPr>
          <w:p w14:paraId="19D47852"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w:t>
            </w:r>
          </w:p>
        </w:tc>
      </w:tr>
      <w:tr w:rsidR="00E57454" w14:paraId="3AC59ADD" w14:textId="77777777" w:rsidTr="00E57454">
        <w:trPr>
          <w:trHeight w:val="340"/>
        </w:trPr>
        <w:tc>
          <w:tcPr>
            <w:cnfStyle w:val="001000000000" w:firstRow="0" w:lastRow="0" w:firstColumn="1" w:lastColumn="0" w:oddVBand="0" w:evenVBand="0" w:oddHBand="0" w:evenHBand="0" w:firstRowFirstColumn="0" w:firstRowLastColumn="0" w:lastRowFirstColumn="0" w:lastRowLastColumn="0"/>
            <w:tcW w:w="416" w:type="dxa"/>
          </w:tcPr>
          <w:p w14:paraId="54C72783" w14:textId="77777777" w:rsidR="00E57454" w:rsidRDefault="009E284A">
            <w:pPr>
              <w:spacing w:after="0"/>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41</w:t>
            </w:r>
          </w:p>
        </w:tc>
        <w:tc>
          <w:tcPr>
            <w:tcW w:w="4128" w:type="dxa"/>
          </w:tcPr>
          <w:p w14:paraId="7743B6C3" w14:textId="77777777" w:rsidR="00E57454" w:rsidRDefault="009E284A">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PARK MIEJSKI - GLORIETKA</w:t>
            </w:r>
          </w:p>
        </w:tc>
        <w:tc>
          <w:tcPr>
            <w:tcW w:w="1736" w:type="dxa"/>
            <w:vAlign w:val="center"/>
          </w:tcPr>
          <w:p w14:paraId="7BC73F70"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w:t>
            </w:r>
          </w:p>
        </w:tc>
        <w:tc>
          <w:tcPr>
            <w:tcW w:w="1114" w:type="dxa"/>
            <w:vAlign w:val="center"/>
          </w:tcPr>
          <w:p w14:paraId="25D99B68"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w:t>
            </w:r>
          </w:p>
        </w:tc>
        <w:tc>
          <w:tcPr>
            <w:tcW w:w="1415" w:type="dxa"/>
            <w:vAlign w:val="center"/>
          </w:tcPr>
          <w:p w14:paraId="282BB807"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8</w:t>
            </w:r>
          </w:p>
        </w:tc>
        <w:tc>
          <w:tcPr>
            <w:tcW w:w="1413" w:type="dxa"/>
            <w:vAlign w:val="center"/>
          </w:tcPr>
          <w:p w14:paraId="303FB6D1"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872" w:type="dxa"/>
            <w:vAlign w:val="center"/>
          </w:tcPr>
          <w:p w14:paraId="17553457"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10</w:t>
            </w:r>
          </w:p>
        </w:tc>
      </w:tr>
      <w:tr w:rsidR="00E57454" w14:paraId="496D496A" w14:textId="77777777" w:rsidTr="00E574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6" w:type="dxa"/>
          </w:tcPr>
          <w:p w14:paraId="49D2DF09" w14:textId="77777777" w:rsidR="00E57454" w:rsidRDefault="009E284A">
            <w:pPr>
              <w:spacing w:after="0"/>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42</w:t>
            </w:r>
          </w:p>
        </w:tc>
        <w:tc>
          <w:tcPr>
            <w:tcW w:w="4128" w:type="dxa"/>
          </w:tcPr>
          <w:p w14:paraId="39C33270" w14:textId="77777777" w:rsidR="00E57454" w:rsidRDefault="009E284A">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3 MAJA/SZOPENA</w:t>
            </w:r>
          </w:p>
        </w:tc>
        <w:tc>
          <w:tcPr>
            <w:tcW w:w="1736" w:type="dxa"/>
            <w:vAlign w:val="center"/>
          </w:tcPr>
          <w:p w14:paraId="1072C82F"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vAlign w:val="center"/>
          </w:tcPr>
          <w:p w14:paraId="1E767038"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vAlign w:val="center"/>
          </w:tcPr>
          <w:p w14:paraId="40BBD036"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4</w:t>
            </w:r>
          </w:p>
        </w:tc>
        <w:tc>
          <w:tcPr>
            <w:tcW w:w="1413" w:type="dxa"/>
            <w:vAlign w:val="center"/>
          </w:tcPr>
          <w:p w14:paraId="002F867B"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6</w:t>
            </w:r>
          </w:p>
        </w:tc>
        <w:tc>
          <w:tcPr>
            <w:tcW w:w="872" w:type="dxa"/>
            <w:vAlign w:val="center"/>
          </w:tcPr>
          <w:p w14:paraId="3A46CE83"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10</w:t>
            </w:r>
          </w:p>
        </w:tc>
      </w:tr>
      <w:tr w:rsidR="00E57454" w14:paraId="5700C81B" w14:textId="77777777" w:rsidTr="00E57454">
        <w:trPr>
          <w:trHeight w:val="340"/>
        </w:trPr>
        <w:tc>
          <w:tcPr>
            <w:cnfStyle w:val="001000000000" w:firstRow="0" w:lastRow="0" w:firstColumn="1" w:lastColumn="0" w:oddVBand="0" w:evenVBand="0" w:oddHBand="0" w:evenHBand="0" w:firstRowFirstColumn="0" w:firstRowLastColumn="0" w:lastRowFirstColumn="0" w:lastRowLastColumn="0"/>
            <w:tcW w:w="416" w:type="dxa"/>
          </w:tcPr>
          <w:p w14:paraId="00A636DC" w14:textId="77777777" w:rsidR="00E57454" w:rsidRDefault="009E284A">
            <w:pPr>
              <w:spacing w:after="0"/>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43</w:t>
            </w:r>
          </w:p>
        </w:tc>
        <w:tc>
          <w:tcPr>
            <w:tcW w:w="4128" w:type="dxa"/>
          </w:tcPr>
          <w:p w14:paraId="0393571D" w14:textId="77777777" w:rsidR="00E57454" w:rsidRDefault="009E284A">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KOŚCIUSZKI/REJTANA</w:t>
            </w:r>
          </w:p>
        </w:tc>
        <w:tc>
          <w:tcPr>
            <w:tcW w:w="1736" w:type="dxa"/>
            <w:vAlign w:val="center"/>
          </w:tcPr>
          <w:p w14:paraId="4681A810"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vAlign w:val="center"/>
          </w:tcPr>
          <w:p w14:paraId="77193972"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w:t>
            </w:r>
          </w:p>
        </w:tc>
        <w:tc>
          <w:tcPr>
            <w:tcW w:w="1415" w:type="dxa"/>
            <w:vAlign w:val="center"/>
          </w:tcPr>
          <w:p w14:paraId="1DBDBDE2"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3</w:t>
            </w:r>
          </w:p>
        </w:tc>
        <w:tc>
          <w:tcPr>
            <w:tcW w:w="1413" w:type="dxa"/>
            <w:vAlign w:val="center"/>
          </w:tcPr>
          <w:p w14:paraId="132A3722"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2</w:t>
            </w:r>
          </w:p>
        </w:tc>
        <w:tc>
          <w:tcPr>
            <w:tcW w:w="872" w:type="dxa"/>
            <w:vAlign w:val="center"/>
          </w:tcPr>
          <w:p w14:paraId="5591D763"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6</w:t>
            </w:r>
          </w:p>
        </w:tc>
      </w:tr>
      <w:tr w:rsidR="00E57454" w14:paraId="76729D47" w14:textId="77777777" w:rsidTr="00E574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6" w:type="dxa"/>
          </w:tcPr>
          <w:p w14:paraId="5409972A" w14:textId="77777777" w:rsidR="00E57454" w:rsidRDefault="009E284A">
            <w:pPr>
              <w:spacing w:after="0"/>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44</w:t>
            </w:r>
          </w:p>
        </w:tc>
        <w:tc>
          <w:tcPr>
            <w:tcW w:w="4128" w:type="dxa"/>
          </w:tcPr>
          <w:p w14:paraId="0EF8FA8E" w14:textId="77777777" w:rsidR="00E57454" w:rsidRDefault="009E284A">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OS. GAMRAT - ORLIK</w:t>
            </w:r>
          </w:p>
        </w:tc>
        <w:tc>
          <w:tcPr>
            <w:tcW w:w="1736" w:type="dxa"/>
            <w:vAlign w:val="center"/>
          </w:tcPr>
          <w:p w14:paraId="00B0DA54"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vAlign w:val="center"/>
          </w:tcPr>
          <w:p w14:paraId="1BB47999"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vAlign w:val="center"/>
          </w:tcPr>
          <w:p w14:paraId="75A99515"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w:t>
            </w:r>
          </w:p>
        </w:tc>
        <w:tc>
          <w:tcPr>
            <w:tcW w:w="1413" w:type="dxa"/>
            <w:vAlign w:val="center"/>
          </w:tcPr>
          <w:p w14:paraId="05C93C4F"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872" w:type="dxa"/>
            <w:vAlign w:val="center"/>
          </w:tcPr>
          <w:p w14:paraId="141B4D56"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w:t>
            </w:r>
          </w:p>
        </w:tc>
      </w:tr>
      <w:tr w:rsidR="00E57454" w14:paraId="0915A0B5" w14:textId="77777777" w:rsidTr="00E57454">
        <w:trPr>
          <w:trHeight w:val="340"/>
        </w:trPr>
        <w:tc>
          <w:tcPr>
            <w:cnfStyle w:val="001000000000" w:firstRow="0" w:lastRow="0" w:firstColumn="1" w:lastColumn="0" w:oddVBand="0" w:evenVBand="0" w:oddHBand="0" w:evenHBand="0" w:firstRowFirstColumn="0" w:firstRowLastColumn="0" w:lastRowFirstColumn="0" w:lastRowLastColumn="0"/>
            <w:tcW w:w="416" w:type="dxa"/>
          </w:tcPr>
          <w:p w14:paraId="2608A01C" w14:textId="77777777" w:rsidR="00E57454" w:rsidRDefault="009E284A">
            <w:pPr>
              <w:spacing w:after="0"/>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45</w:t>
            </w:r>
          </w:p>
        </w:tc>
        <w:tc>
          <w:tcPr>
            <w:tcW w:w="4128" w:type="dxa"/>
          </w:tcPr>
          <w:p w14:paraId="33F31AA1" w14:textId="77777777" w:rsidR="00E57454" w:rsidRDefault="009E284A">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OGRÓD JORDANOWSKI (STAŁA)</w:t>
            </w:r>
          </w:p>
        </w:tc>
        <w:tc>
          <w:tcPr>
            <w:tcW w:w="1736" w:type="dxa"/>
            <w:vAlign w:val="center"/>
          </w:tcPr>
          <w:p w14:paraId="10515EC5"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vAlign w:val="center"/>
          </w:tcPr>
          <w:p w14:paraId="1CAD5B99"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vAlign w:val="center"/>
          </w:tcPr>
          <w:p w14:paraId="419FC09E"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9</w:t>
            </w:r>
          </w:p>
        </w:tc>
        <w:tc>
          <w:tcPr>
            <w:tcW w:w="1413" w:type="dxa"/>
            <w:vAlign w:val="center"/>
          </w:tcPr>
          <w:p w14:paraId="28AD448B"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872" w:type="dxa"/>
            <w:vAlign w:val="center"/>
          </w:tcPr>
          <w:p w14:paraId="1A2B457E"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9</w:t>
            </w:r>
          </w:p>
        </w:tc>
      </w:tr>
      <w:tr w:rsidR="00E57454" w14:paraId="1F263097" w14:textId="77777777" w:rsidTr="00E574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6" w:type="dxa"/>
          </w:tcPr>
          <w:p w14:paraId="1DC3007F" w14:textId="77777777" w:rsidR="00E57454" w:rsidRDefault="009E284A">
            <w:pPr>
              <w:spacing w:after="0"/>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46</w:t>
            </w:r>
          </w:p>
        </w:tc>
        <w:tc>
          <w:tcPr>
            <w:tcW w:w="4128" w:type="dxa"/>
          </w:tcPr>
          <w:p w14:paraId="5CF6B937" w14:textId="77777777" w:rsidR="00E57454" w:rsidRDefault="009E284A">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MOPS - SZKOLNA 25 - ALTANA (STAŁA)</w:t>
            </w:r>
          </w:p>
        </w:tc>
        <w:tc>
          <w:tcPr>
            <w:tcW w:w="1736" w:type="dxa"/>
            <w:vAlign w:val="center"/>
          </w:tcPr>
          <w:p w14:paraId="002C4BDA"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vAlign w:val="center"/>
          </w:tcPr>
          <w:p w14:paraId="3E6687A4"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vAlign w:val="center"/>
          </w:tcPr>
          <w:p w14:paraId="7E6E872D"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2</w:t>
            </w:r>
          </w:p>
        </w:tc>
        <w:tc>
          <w:tcPr>
            <w:tcW w:w="1413" w:type="dxa"/>
            <w:vAlign w:val="center"/>
          </w:tcPr>
          <w:p w14:paraId="7144C773"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872" w:type="dxa"/>
            <w:vAlign w:val="center"/>
          </w:tcPr>
          <w:p w14:paraId="76A47B96"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2</w:t>
            </w:r>
          </w:p>
        </w:tc>
      </w:tr>
      <w:tr w:rsidR="00E57454" w14:paraId="518D6FB1" w14:textId="77777777" w:rsidTr="00E57454">
        <w:trPr>
          <w:trHeight w:val="340"/>
        </w:trPr>
        <w:tc>
          <w:tcPr>
            <w:cnfStyle w:val="001000000000" w:firstRow="0" w:lastRow="0" w:firstColumn="1" w:lastColumn="0" w:oddVBand="0" w:evenVBand="0" w:oddHBand="0" w:evenHBand="0" w:firstRowFirstColumn="0" w:firstRowLastColumn="0" w:lastRowFirstColumn="0" w:lastRowLastColumn="0"/>
            <w:tcW w:w="416" w:type="dxa"/>
          </w:tcPr>
          <w:p w14:paraId="1722D784" w14:textId="77777777" w:rsidR="00E57454" w:rsidRDefault="009E284A">
            <w:pPr>
              <w:spacing w:after="0"/>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47</w:t>
            </w:r>
          </w:p>
        </w:tc>
        <w:tc>
          <w:tcPr>
            <w:tcW w:w="4128" w:type="dxa"/>
          </w:tcPr>
          <w:p w14:paraId="2EB2A172" w14:textId="77777777" w:rsidR="00E57454" w:rsidRDefault="009E284A">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SIKORSKIEGO - MOSIR</w:t>
            </w:r>
          </w:p>
        </w:tc>
        <w:tc>
          <w:tcPr>
            <w:tcW w:w="1736" w:type="dxa"/>
            <w:vAlign w:val="center"/>
          </w:tcPr>
          <w:p w14:paraId="15E858A0"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vAlign w:val="center"/>
          </w:tcPr>
          <w:p w14:paraId="0D9CAD2C"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vAlign w:val="center"/>
          </w:tcPr>
          <w:p w14:paraId="4EAC298E"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413" w:type="dxa"/>
            <w:vAlign w:val="center"/>
          </w:tcPr>
          <w:p w14:paraId="3DC30BBF"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6</w:t>
            </w:r>
          </w:p>
        </w:tc>
        <w:tc>
          <w:tcPr>
            <w:tcW w:w="872" w:type="dxa"/>
            <w:vAlign w:val="center"/>
          </w:tcPr>
          <w:p w14:paraId="7EA66C15"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6</w:t>
            </w:r>
          </w:p>
        </w:tc>
      </w:tr>
      <w:tr w:rsidR="00E57454" w14:paraId="59F67DDE" w14:textId="77777777" w:rsidTr="00E574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6" w:type="dxa"/>
          </w:tcPr>
          <w:p w14:paraId="3A02C220" w14:textId="77777777" w:rsidR="00E57454" w:rsidRDefault="009E284A">
            <w:pPr>
              <w:spacing w:after="0"/>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48</w:t>
            </w:r>
          </w:p>
        </w:tc>
        <w:tc>
          <w:tcPr>
            <w:tcW w:w="4128" w:type="dxa"/>
          </w:tcPr>
          <w:p w14:paraId="16DE23E3" w14:textId="77777777" w:rsidR="00E57454" w:rsidRDefault="009E284A">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PRZEJŚCIE METZGERA 1</w:t>
            </w:r>
          </w:p>
        </w:tc>
        <w:tc>
          <w:tcPr>
            <w:tcW w:w="1736" w:type="dxa"/>
            <w:vAlign w:val="center"/>
          </w:tcPr>
          <w:p w14:paraId="63138245"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vAlign w:val="center"/>
          </w:tcPr>
          <w:p w14:paraId="7E7983DA"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2</w:t>
            </w:r>
          </w:p>
        </w:tc>
        <w:tc>
          <w:tcPr>
            <w:tcW w:w="1415" w:type="dxa"/>
            <w:vAlign w:val="center"/>
          </w:tcPr>
          <w:p w14:paraId="16C44CE4"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10</w:t>
            </w:r>
          </w:p>
        </w:tc>
        <w:tc>
          <w:tcPr>
            <w:tcW w:w="1413" w:type="dxa"/>
            <w:vAlign w:val="center"/>
          </w:tcPr>
          <w:p w14:paraId="03C682B3"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872" w:type="dxa"/>
            <w:vAlign w:val="center"/>
          </w:tcPr>
          <w:p w14:paraId="7190C585"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12</w:t>
            </w:r>
          </w:p>
        </w:tc>
      </w:tr>
      <w:tr w:rsidR="00E57454" w14:paraId="20FA1C71" w14:textId="77777777" w:rsidTr="00E57454">
        <w:trPr>
          <w:trHeight w:val="340"/>
        </w:trPr>
        <w:tc>
          <w:tcPr>
            <w:cnfStyle w:val="001000000000" w:firstRow="0" w:lastRow="0" w:firstColumn="1" w:lastColumn="0" w:oddVBand="0" w:evenVBand="0" w:oddHBand="0" w:evenHBand="0" w:firstRowFirstColumn="0" w:firstRowLastColumn="0" w:lastRowFirstColumn="0" w:lastRowLastColumn="0"/>
            <w:tcW w:w="416" w:type="dxa"/>
          </w:tcPr>
          <w:p w14:paraId="6047A5E8" w14:textId="77777777" w:rsidR="00E57454" w:rsidRDefault="009E284A">
            <w:pPr>
              <w:spacing w:after="0"/>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49</w:t>
            </w:r>
          </w:p>
        </w:tc>
        <w:tc>
          <w:tcPr>
            <w:tcW w:w="4128" w:type="dxa"/>
          </w:tcPr>
          <w:p w14:paraId="37B4A394" w14:textId="77777777" w:rsidR="00E57454" w:rsidRDefault="009E284A">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PRZEJŚCIE METZGERA 2</w:t>
            </w:r>
          </w:p>
        </w:tc>
        <w:tc>
          <w:tcPr>
            <w:tcW w:w="1736" w:type="dxa"/>
            <w:vAlign w:val="center"/>
          </w:tcPr>
          <w:p w14:paraId="27F426A1"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vAlign w:val="center"/>
          </w:tcPr>
          <w:p w14:paraId="5C7ABB5D"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2</w:t>
            </w:r>
          </w:p>
        </w:tc>
        <w:tc>
          <w:tcPr>
            <w:tcW w:w="1415" w:type="dxa"/>
            <w:vAlign w:val="center"/>
          </w:tcPr>
          <w:p w14:paraId="6B72C68F"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8</w:t>
            </w:r>
          </w:p>
        </w:tc>
        <w:tc>
          <w:tcPr>
            <w:tcW w:w="1413" w:type="dxa"/>
            <w:vAlign w:val="center"/>
          </w:tcPr>
          <w:p w14:paraId="2D384BBE"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872" w:type="dxa"/>
            <w:vAlign w:val="center"/>
          </w:tcPr>
          <w:p w14:paraId="63BE9229"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10</w:t>
            </w:r>
          </w:p>
        </w:tc>
      </w:tr>
      <w:tr w:rsidR="00E57454" w14:paraId="7774F77C" w14:textId="77777777" w:rsidTr="00E574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6" w:type="dxa"/>
          </w:tcPr>
          <w:p w14:paraId="3621E3F5" w14:textId="77777777" w:rsidR="00E57454" w:rsidRDefault="009E284A">
            <w:pPr>
              <w:spacing w:after="0"/>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50</w:t>
            </w:r>
          </w:p>
        </w:tc>
        <w:tc>
          <w:tcPr>
            <w:tcW w:w="4128" w:type="dxa"/>
          </w:tcPr>
          <w:p w14:paraId="4D32FDBA" w14:textId="77777777" w:rsidR="00E57454" w:rsidRDefault="009E284A">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CZACKIEGO/MICKIEWICZA</w:t>
            </w:r>
          </w:p>
        </w:tc>
        <w:tc>
          <w:tcPr>
            <w:tcW w:w="1736" w:type="dxa"/>
            <w:vAlign w:val="center"/>
          </w:tcPr>
          <w:p w14:paraId="383CAC9A"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w:t>
            </w:r>
          </w:p>
        </w:tc>
        <w:tc>
          <w:tcPr>
            <w:tcW w:w="1114" w:type="dxa"/>
            <w:vAlign w:val="center"/>
          </w:tcPr>
          <w:p w14:paraId="0AB6563B"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vAlign w:val="center"/>
          </w:tcPr>
          <w:p w14:paraId="1016D773"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12</w:t>
            </w:r>
          </w:p>
        </w:tc>
        <w:tc>
          <w:tcPr>
            <w:tcW w:w="1413" w:type="dxa"/>
            <w:vAlign w:val="center"/>
          </w:tcPr>
          <w:p w14:paraId="57540B3A"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69</w:t>
            </w:r>
          </w:p>
        </w:tc>
        <w:tc>
          <w:tcPr>
            <w:tcW w:w="872" w:type="dxa"/>
            <w:vAlign w:val="center"/>
          </w:tcPr>
          <w:p w14:paraId="4E3F8F9A"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82</w:t>
            </w:r>
          </w:p>
        </w:tc>
      </w:tr>
      <w:tr w:rsidR="00E57454" w14:paraId="7A1F77BA" w14:textId="77777777" w:rsidTr="00E57454">
        <w:trPr>
          <w:trHeight w:val="340"/>
        </w:trPr>
        <w:tc>
          <w:tcPr>
            <w:cnfStyle w:val="001000000000" w:firstRow="0" w:lastRow="0" w:firstColumn="1" w:lastColumn="0" w:oddVBand="0" w:evenVBand="0" w:oddHBand="0" w:evenHBand="0" w:firstRowFirstColumn="0" w:firstRowLastColumn="0" w:lastRowFirstColumn="0" w:lastRowLastColumn="0"/>
            <w:tcW w:w="416" w:type="dxa"/>
          </w:tcPr>
          <w:p w14:paraId="5D474981" w14:textId="77777777" w:rsidR="00E57454" w:rsidRDefault="009E284A">
            <w:pPr>
              <w:spacing w:after="0"/>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51</w:t>
            </w:r>
          </w:p>
        </w:tc>
        <w:tc>
          <w:tcPr>
            <w:tcW w:w="4128" w:type="dxa"/>
          </w:tcPr>
          <w:p w14:paraId="12DBC4A4" w14:textId="77777777" w:rsidR="00E57454" w:rsidRDefault="009E284A">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SROCZYŃSKIEGO</w:t>
            </w:r>
          </w:p>
        </w:tc>
        <w:tc>
          <w:tcPr>
            <w:tcW w:w="1736" w:type="dxa"/>
            <w:vAlign w:val="center"/>
          </w:tcPr>
          <w:p w14:paraId="141374D6"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w:t>
            </w:r>
          </w:p>
        </w:tc>
        <w:tc>
          <w:tcPr>
            <w:tcW w:w="1114" w:type="dxa"/>
            <w:vAlign w:val="center"/>
          </w:tcPr>
          <w:p w14:paraId="4976047E"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3</w:t>
            </w:r>
          </w:p>
        </w:tc>
        <w:tc>
          <w:tcPr>
            <w:tcW w:w="1415" w:type="dxa"/>
            <w:vAlign w:val="center"/>
          </w:tcPr>
          <w:p w14:paraId="4F972BF1"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2</w:t>
            </w:r>
          </w:p>
        </w:tc>
        <w:tc>
          <w:tcPr>
            <w:tcW w:w="1413" w:type="dxa"/>
            <w:vAlign w:val="center"/>
          </w:tcPr>
          <w:p w14:paraId="757D920B"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872" w:type="dxa"/>
            <w:vAlign w:val="center"/>
          </w:tcPr>
          <w:p w14:paraId="6D589380"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6</w:t>
            </w:r>
          </w:p>
        </w:tc>
      </w:tr>
      <w:tr w:rsidR="00E57454" w14:paraId="15495FD1" w14:textId="77777777" w:rsidTr="00E574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6" w:type="dxa"/>
          </w:tcPr>
          <w:p w14:paraId="24411FDF" w14:textId="77777777" w:rsidR="00E57454" w:rsidRDefault="009E284A">
            <w:pPr>
              <w:spacing w:after="0"/>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52</w:t>
            </w:r>
          </w:p>
        </w:tc>
        <w:tc>
          <w:tcPr>
            <w:tcW w:w="4128" w:type="dxa"/>
          </w:tcPr>
          <w:p w14:paraId="717066E1" w14:textId="77777777" w:rsidR="00E57454" w:rsidRDefault="009E284A">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SZKOLNA 36 - BIEDRONKA</w:t>
            </w:r>
          </w:p>
        </w:tc>
        <w:tc>
          <w:tcPr>
            <w:tcW w:w="1736" w:type="dxa"/>
            <w:vAlign w:val="center"/>
          </w:tcPr>
          <w:p w14:paraId="0027C0C6"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w:t>
            </w:r>
          </w:p>
        </w:tc>
        <w:tc>
          <w:tcPr>
            <w:tcW w:w="1114" w:type="dxa"/>
            <w:vAlign w:val="center"/>
          </w:tcPr>
          <w:p w14:paraId="101B294D"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w:t>
            </w:r>
          </w:p>
        </w:tc>
        <w:tc>
          <w:tcPr>
            <w:tcW w:w="1415" w:type="dxa"/>
            <w:vAlign w:val="center"/>
          </w:tcPr>
          <w:p w14:paraId="7D0C1961"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7</w:t>
            </w:r>
          </w:p>
        </w:tc>
        <w:tc>
          <w:tcPr>
            <w:tcW w:w="1413" w:type="dxa"/>
            <w:vAlign w:val="center"/>
          </w:tcPr>
          <w:p w14:paraId="5436A577"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872" w:type="dxa"/>
            <w:vAlign w:val="center"/>
          </w:tcPr>
          <w:p w14:paraId="4F76A29E"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9</w:t>
            </w:r>
          </w:p>
        </w:tc>
      </w:tr>
      <w:tr w:rsidR="00E57454" w14:paraId="1D8C55A2" w14:textId="77777777" w:rsidTr="00E57454">
        <w:trPr>
          <w:trHeight w:val="340"/>
        </w:trPr>
        <w:tc>
          <w:tcPr>
            <w:cnfStyle w:val="001000000000" w:firstRow="0" w:lastRow="0" w:firstColumn="1" w:lastColumn="0" w:oddVBand="0" w:evenVBand="0" w:oddHBand="0" w:evenHBand="0" w:firstRowFirstColumn="0" w:firstRowLastColumn="0" w:lastRowFirstColumn="0" w:lastRowLastColumn="0"/>
            <w:tcW w:w="416" w:type="dxa"/>
          </w:tcPr>
          <w:p w14:paraId="3AED954A" w14:textId="77777777" w:rsidR="00E57454" w:rsidRDefault="009E284A">
            <w:pPr>
              <w:spacing w:after="0"/>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53</w:t>
            </w:r>
          </w:p>
        </w:tc>
        <w:tc>
          <w:tcPr>
            <w:tcW w:w="4128" w:type="dxa"/>
          </w:tcPr>
          <w:p w14:paraId="478512D8" w14:textId="77777777" w:rsidR="00E57454" w:rsidRDefault="009E284A">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RONDO HALLERA</w:t>
            </w:r>
          </w:p>
        </w:tc>
        <w:tc>
          <w:tcPr>
            <w:tcW w:w="1736" w:type="dxa"/>
            <w:vAlign w:val="center"/>
          </w:tcPr>
          <w:p w14:paraId="5730D5F0"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w:t>
            </w:r>
          </w:p>
        </w:tc>
        <w:tc>
          <w:tcPr>
            <w:tcW w:w="1114" w:type="dxa"/>
            <w:vAlign w:val="center"/>
          </w:tcPr>
          <w:p w14:paraId="078C407E"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vAlign w:val="center"/>
          </w:tcPr>
          <w:p w14:paraId="2A92CF42"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11</w:t>
            </w:r>
          </w:p>
        </w:tc>
        <w:tc>
          <w:tcPr>
            <w:tcW w:w="1413" w:type="dxa"/>
            <w:vAlign w:val="center"/>
          </w:tcPr>
          <w:p w14:paraId="5D25D444"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872" w:type="dxa"/>
            <w:vAlign w:val="center"/>
          </w:tcPr>
          <w:p w14:paraId="0F4D24E0"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12</w:t>
            </w:r>
          </w:p>
        </w:tc>
      </w:tr>
      <w:tr w:rsidR="00E57454" w14:paraId="2075FC39" w14:textId="77777777" w:rsidTr="00E574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6" w:type="dxa"/>
          </w:tcPr>
          <w:p w14:paraId="2BBDDA6E" w14:textId="77777777" w:rsidR="00E57454" w:rsidRDefault="009E284A">
            <w:pPr>
              <w:spacing w:after="0"/>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54</w:t>
            </w:r>
          </w:p>
        </w:tc>
        <w:tc>
          <w:tcPr>
            <w:tcW w:w="4128" w:type="dxa"/>
          </w:tcPr>
          <w:p w14:paraId="2D7178BE" w14:textId="77777777" w:rsidR="00E57454" w:rsidRDefault="009E284A">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RYNEK -  URZĄD MIASTA</w:t>
            </w:r>
          </w:p>
        </w:tc>
        <w:tc>
          <w:tcPr>
            <w:tcW w:w="1736" w:type="dxa"/>
            <w:vAlign w:val="center"/>
          </w:tcPr>
          <w:p w14:paraId="7531CF23"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2</w:t>
            </w:r>
          </w:p>
        </w:tc>
        <w:tc>
          <w:tcPr>
            <w:tcW w:w="1114" w:type="dxa"/>
            <w:vAlign w:val="center"/>
          </w:tcPr>
          <w:p w14:paraId="12E461D0"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vAlign w:val="center"/>
          </w:tcPr>
          <w:p w14:paraId="5E8911D9"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30</w:t>
            </w:r>
          </w:p>
        </w:tc>
        <w:tc>
          <w:tcPr>
            <w:tcW w:w="1413" w:type="dxa"/>
            <w:vAlign w:val="center"/>
          </w:tcPr>
          <w:p w14:paraId="4B7E8EE5"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102</w:t>
            </w:r>
          </w:p>
        </w:tc>
        <w:tc>
          <w:tcPr>
            <w:tcW w:w="872" w:type="dxa"/>
            <w:vAlign w:val="center"/>
          </w:tcPr>
          <w:p w14:paraId="513CB198"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134</w:t>
            </w:r>
          </w:p>
        </w:tc>
      </w:tr>
      <w:tr w:rsidR="00E57454" w14:paraId="69DECBA5" w14:textId="77777777" w:rsidTr="00E57454">
        <w:trPr>
          <w:trHeight w:val="340"/>
        </w:trPr>
        <w:tc>
          <w:tcPr>
            <w:cnfStyle w:val="001000000000" w:firstRow="0" w:lastRow="0" w:firstColumn="1" w:lastColumn="0" w:oddVBand="0" w:evenVBand="0" w:oddHBand="0" w:evenHBand="0" w:firstRowFirstColumn="0" w:firstRowLastColumn="0" w:lastRowFirstColumn="0" w:lastRowLastColumn="0"/>
            <w:tcW w:w="416" w:type="dxa"/>
          </w:tcPr>
          <w:p w14:paraId="6959CEAD" w14:textId="77777777" w:rsidR="00E57454" w:rsidRDefault="009E284A">
            <w:pPr>
              <w:spacing w:after="0"/>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lastRenderedPageBreak/>
              <w:t>55</w:t>
            </w:r>
          </w:p>
        </w:tc>
        <w:tc>
          <w:tcPr>
            <w:tcW w:w="4128" w:type="dxa"/>
          </w:tcPr>
          <w:p w14:paraId="355AB6FD" w14:textId="77777777" w:rsidR="00E57454" w:rsidRDefault="009E284A">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3- MAJA 38 - SM</w:t>
            </w:r>
          </w:p>
        </w:tc>
        <w:tc>
          <w:tcPr>
            <w:tcW w:w="1736" w:type="dxa"/>
            <w:vAlign w:val="center"/>
          </w:tcPr>
          <w:p w14:paraId="742AD037"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vAlign w:val="center"/>
          </w:tcPr>
          <w:p w14:paraId="2982B2B0"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vAlign w:val="center"/>
          </w:tcPr>
          <w:p w14:paraId="160DC236"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5</w:t>
            </w:r>
          </w:p>
        </w:tc>
        <w:tc>
          <w:tcPr>
            <w:tcW w:w="1413" w:type="dxa"/>
            <w:vAlign w:val="center"/>
          </w:tcPr>
          <w:p w14:paraId="28E054E8"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w:t>
            </w:r>
          </w:p>
        </w:tc>
        <w:tc>
          <w:tcPr>
            <w:tcW w:w="872" w:type="dxa"/>
            <w:vAlign w:val="center"/>
          </w:tcPr>
          <w:p w14:paraId="4126001A"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6</w:t>
            </w:r>
          </w:p>
        </w:tc>
      </w:tr>
      <w:tr w:rsidR="00E57454" w14:paraId="7FC7C5F9" w14:textId="77777777" w:rsidTr="00E574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6" w:type="dxa"/>
          </w:tcPr>
          <w:p w14:paraId="23376FDB" w14:textId="77777777" w:rsidR="00E57454" w:rsidRDefault="009E284A">
            <w:pPr>
              <w:spacing w:after="0"/>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56</w:t>
            </w:r>
          </w:p>
        </w:tc>
        <w:tc>
          <w:tcPr>
            <w:tcW w:w="4128" w:type="dxa"/>
          </w:tcPr>
          <w:p w14:paraId="20CAE227" w14:textId="77777777" w:rsidR="00E57454" w:rsidRDefault="009E284A">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RONDO PIŁSUDSKIEGO</w:t>
            </w:r>
          </w:p>
        </w:tc>
        <w:tc>
          <w:tcPr>
            <w:tcW w:w="1736" w:type="dxa"/>
            <w:vAlign w:val="center"/>
          </w:tcPr>
          <w:p w14:paraId="2252B17C"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w:t>
            </w:r>
          </w:p>
        </w:tc>
        <w:tc>
          <w:tcPr>
            <w:tcW w:w="1114" w:type="dxa"/>
            <w:vAlign w:val="center"/>
          </w:tcPr>
          <w:p w14:paraId="596FA82E"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vAlign w:val="center"/>
          </w:tcPr>
          <w:p w14:paraId="2B93C727"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413" w:type="dxa"/>
            <w:vAlign w:val="center"/>
          </w:tcPr>
          <w:p w14:paraId="5F4BDFDC"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872" w:type="dxa"/>
            <w:vAlign w:val="center"/>
          </w:tcPr>
          <w:p w14:paraId="7CD7D9B4"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w:t>
            </w:r>
          </w:p>
        </w:tc>
      </w:tr>
      <w:tr w:rsidR="00E57454" w14:paraId="2535776D" w14:textId="77777777" w:rsidTr="00E57454">
        <w:trPr>
          <w:trHeight w:val="340"/>
        </w:trPr>
        <w:tc>
          <w:tcPr>
            <w:cnfStyle w:val="001000000000" w:firstRow="0" w:lastRow="0" w:firstColumn="1" w:lastColumn="0" w:oddVBand="0" w:evenVBand="0" w:oddHBand="0" w:evenHBand="0" w:firstRowFirstColumn="0" w:firstRowLastColumn="0" w:lastRowFirstColumn="0" w:lastRowLastColumn="0"/>
            <w:tcW w:w="416" w:type="dxa"/>
          </w:tcPr>
          <w:p w14:paraId="2E02DDC4" w14:textId="77777777" w:rsidR="00E57454" w:rsidRDefault="009E284A">
            <w:pPr>
              <w:spacing w:after="0"/>
              <w:jc w:val="center"/>
              <w:rPr>
                <w:rFonts w:ascii="Times New Roman" w:eastAsia="Times New Roman" w:hAnsi="Times New Roman"/>
                <w:b w:val="0"/>
                <w:bCs w:val="0"/>
                <w:sz w:val="20"/>
                <w:szCs w:val="18"/>
                <w:lang w:eastAsia="pl-PL"/>
              </w:rPr>
            </w:pPr>
            <w:r>
              <w:rPr>
                <w:rFonts w:ascii="Times New Roman" w:eastAsia="Times New Roman" w:hAnsi="Times New Roman"/>
                <w:sz w:val="20"/>
                <w:szCs w:val="18"/>
                <w:lang w:eastAsia="pl-PL"/>
              </w:rPr>
              <w:t>57</w:t>
            </w:r>
          </w:p>
        </w:tc>
        <w:tc>
          <w:tcPr>
            <w:tcW w:w="4128" w:type="dxa"/>
          </w:tcPr>
          <w:p w14:paraId="3F0268DE" w14:textId="77777777" w:rsidR="00E57454" w:rsidRDefault="009E284A">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0"/>
                <w:szCs w:val="18"/>
                <w:lang w:eastAsia="pl-PL"/>
              </w:rPr>
            </w:pPr>
            <w:r>
              <w:rPr>
                <w:rFonts w:ascii="Times New Roman" w:eastAsia="Times New Roman" w:hAnsi="Times New Roman"/>
                <w:b/>
                <w:bCs/>
                <w:sz w:val="20"/>
                <w:szCs w:val="18"/>
                <w:lang w:eastAsia="pl-PL"/>
              </w:rPr>
              <w:t>SŁONECZNA</w:t>
            </w:r>
          </w:p>
        </w:tc>
        <w:tc>
          <w:tcPr>
            <w:tcW w:w="1736" w:type="dxa"/>
            <w:vAlign w:val="center"/>
          </w:tcPr>
          <w:p w14:paraId="5A7DDD1F"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vAlign w:val="center"/>
          </w:tcPr>
          <w:p w14:paraId="2998CB40"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vAlign w:val="center"/>
          </w:tcPr>
          <w:p w14:paraId="65BA19AF"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413" w:type="dxa"/>
            <w:vAlign w:val="center"/>
          </w:tcPr>
          <w:p w14:paraId="2F783AB2"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872" w:type="dxa"/>
            <w:vAlign w:val="center"/>
          </w:tcPr>
          <w:p w14:paraId="32709CA0"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r>
      <w:tr w:rsidR="00E57454" w14:paraId="0875A205" w14:textId="77777777" w:rsidTr="00E574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6" w:type="dxa"/>
          </w:tcPr>
          <w:p w14:paraId="0F334726" w14:textId="77777777" w:rsidR="00E57454" w:rsidRDefault="009E284A">
            <w:pPr>
              <w:spacing w:after="0"/>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58</w:t>
            </w:r>
          </w:p>
        </w:tc>
        <w:tc>
          <w:tcPr>
            <w:tcW w:w="4128" w:type="dxa"/>
          </w:tcPr>
          <w:p w14:paraId="3D3D3946" w14:textId="77777777" w:rsidR="00E57454" w:rsidRDefault="009E284A">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0"/>
                <w:szCs w:val="18"/>
                <w:lang w:eastAsia="pl-PL"/>
              </w:rPr>
            </w:pPr>
            <w:r>
              <w:rPr>
                <w:rFonts w:ascii="Times New Roman" w:eastAsia="Times New Roman" w:hAnsi="Times New Roman"/>
                <w:b/>
                <w:bCs/>
                <w:sz w:val="18"/>
                <w:szCs w:val="18"/>
                <w:lang w:eastAsia="pl-PL"/>
              </w:rPr>
              <w:t>PARK MIEJSKI – FONTANNA      22.04.21</w:t>
            </w:r>
          </w:p>
        </w:tc>
        <w:tc>
          <w:tcPr>
            <w:tcW w:w="1736" w:type="dxa"/>
            <w:vAlign w:val="center"/>
          </w:tcPr>
          <w:p w14:paraId="70CAFC4E"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vAlign w:val="center"/>
          </w:tcPr>
          <w:p w14:paraId="363E4049"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vAlign w:val="center"/>
          </w:tcPr>
          <w:p w14:paraId="0D35056B"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7</w:t>
            </w:r>
          </w:p>
        </w:tc>
        <w:tc>
          <w:tcPr>
            <w:tcW w:w="1413" w:type="dxa"/>
            <w:vAlign w:val="center"/>
          </w:tcPr>
          <w:p w14:paraId="461D85A1"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872" w:type="dxa"/>
            <w:vAlign w:val="center"/>
          </w:tcPr>
          <w:p w14:paraId="759C4E52"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7</w:t>
            </w:r>
          </w:p>
        </w:tc>
      </w:tr>
      <w:tr w:rsidR="00E57454" w14:paraId="083C550F" w14:textId="77777777" w:rsidTr="00E57454">
        <w:trPr>
          <w:trHeight w:val="340"/>
        </w:trPr>
        <w:tc>
          <w:tcPr>
            <w:cnfStyle w:val="001000000000" w:firstRow="0" w:lastRow="0" w:firstColumn="1" w:lastColumn="0" w:oddVBand="0" w:evenVBand="0" w:oddHBand="0" w:evenHBand="0" w:firstRowFirstColumn="0" w:firstRowLastColumn="0" w:lastRowFirstColumn="0" w:lastRowLastColumn="0"/>
            <w:tcW w:w="416" w:type="dxa"/>
          </w:tcPr>
          <w:p w14:paraId="23D5419B" w14:textId="77777777" w:rsidR="00E57454" w:rsidRDefault="009E284A">
            <w:pPr>
              <w:spacing w:after="0"/>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59</w:t>
            </w:r>
          </w:p>
        </w:tc>
        <w:tc>
          <w:tcPr>
            <w:tcW w:w="4128" w:type="dxa"/>
          </w:tcPr>
          <w:p w14:paraId="47429C18" w14:textId="77777777" w:rsidR="00E57454" w:rsidRDefault="009E284A">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Franciszkańska 4                                09.08.21</w:t>
            </w:r>
          </w:p>
        </w:tc>
        <w:tc>
          <w:tcPr>
            <w:tcW w:w="1736" w:type="dxa"/>
            <w:vAlign w:val="center"/>
          </w:tcPr>
          <w:p w14:paraId="616B14D1"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vAlign w:val="center"/>
          </w:tcPr>
          <w:p w14:paraId="640A766E"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vAlign w:val="center"/>
          </w:tcPr>
          <w:p w14:paraId="006E585F"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16</w:t>
            </w:r>
          </w:p>
        </w:tc>
        <w:tc>
          <w:tcPr>
            <w:tcW w:w="1413" w:type="dxa"/>
            <w:vAlign w:val="center"/>
          </w:tcPr>
          <w:p w14:paraId="2440D209"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872" w:type="dxa"/>
            <w:vAlign w:val="center"/>
          </w:tcPr>
          <w:p w14:paraId="65C66C79"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16</w:t>
            </w:r>
          </w:p>
        </w:tc>
      </w:tr>
      <w:tr w:rsidR="00E57454" w14:paraId="25A38118" w14:textId="77777777" w:rsidTr="00E574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6" w:type="dxa"/>
          </w:tcPr>
          <w:p w14:paraId="0D97DC3F" w14:textId="77777777" w:rsidR="00E57454" w:rsidRDefault="009E284A">
            <w:pPr>
              <w:spacing w:after="0"/>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60</w:t>
            </w:r>
          </w:p>
        </w:tc>
        <w:tc>
          <w:tcPr>
            <w:tcW w:w="4128" w:type="dxa"/>
          </w:tcPr>
          <w:p w14:paraId="15E90E6B" w14:textId="77777777" w:rsidR="00E57454" w:rsidRDefault="009E284A">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ULASZOWICE                                  20.10.21</w:t>
            </w:r>
          </w:p>
        </w:tc>
        <w:tc>
          <w:tcPr>
            <w:tcW w:w="1736" w:type="dxa"/>
            <w:vAlign w:val="center"/>
          </w:tcPr>
          <w:p w14:paraId="28DAD4D2"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vAlign w:val="center"/>
          </w:tcPr>
          <w:p w14:paraId="6E234DBC"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vAlign w:val="center"/>
          </w:tcPr>
          <w:p w14:paraId="5B6A1025"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413" w:type="dxa"/>
            <w:vAlign w:val="center"/>
          </w:tcPr>
          <w:p w14:paraId="0EFA362F"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872" w:type="dxa"/>
            <w:vAlign w:val="center"/>
          </w:tcPr>
          <w:p w14:paraId="2FFD5B47"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r>
      <w:tr w:rsidR="00E57454" w14:paraId="7301894F" w14:textId="77777777" w:rsidTr="00E57454">
        <w:trPr>
          <w:trHeight w:val="340"/>
        </w:trPr>
        <w:tc>
          <w:tcPr>
            <w:cnfStyle w:val="001000000000" w:firstRow="0" w:lastRow="0" w:firstColumn="1" w:lastColumn="0" w:oddVBand="0" w:evenVBand="0" w:oddHBand="0" w:evenHBand="0" w:firstRowFirstColumn="0" w:firstRowLastColumn="0" w:lastRowFirstColumn="0" w:lastRowLastColumn="0"/>
            <w:tcW w:w="416" w:type="dxa"/>
          </w:tcPr>
          <w:p w14:paraId="0C9C4871" w14:textId="77777777" w:rsidR="00E57454" w:rsidRDefault="009E284A">
            <w:pPr>
              <w:spacing w:after="0"/>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61</w:t>
            </w:r>
          </w:p>
        </w:tc>
        <w:tc>
          <w:tcPr>
            <w:tcW w:w="4128" w:type="dxa"/>
          </w:tcPr>
          <w:p w14:paraId="6293DEE8" w14:textId="77777777" w:rsidR="00E57454" w:rsidRDefault="009E284A">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GAMRAT                                           10.11.21</w:t>
            </w:r>
          </w:p>
        </w:tc>
        <w:tc>
          <w:tcPr>
            <w:tcW w:w="1736" w:type="dxa"/>
            <w:vAlign w:val="center"/>
          </w:tcPr>
          <w:p w14:paraId="5DDB4B89"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vAlign w:val="center"/>
          </w:tcPr>
          <w:p w14:paraId="40EDBE21"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vAlign w:val="center"/>
          </w:tcPr>
          <w:p w14:paraId="7BA3DF63"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w:t>
            </w:r>
          </w:p>
        </w:tc>
        <w:tc>
          <w:tcPr>
            <w:tcW w:w="1413" w:type="dxa"/>
            <w:vAlign w:val="center"/>
          </w:tcPr>
          <w:p w14:paraId="58BDCC47"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872" w:type="dxa"/>
            <w:vAlign w:val="center"/>
          </w:tcPr>
          <w:p w14:paraId="0452AE9E"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w:t>
            </w:r>
          </w:p>
        </w:tc>
      </w:tr>
      <w:tr w:rsidR="00E57454" w14:paraId="6E9DEE0B" w14:textId="77777777" w:rsidTr="00E574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6" w:type="dxa"/>
          </w:tcPr>
          <w:p w14:paraId="1CFD9875" w14:textId="77777777" w:rsidR="00E57454" w:rsidRDefault="009E284A">
            <w:pPr>
              <w:spacing w:after="0"/>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62</w:t>
            </w:r>
          </w:p>
        </w:tc>
        <w:tc>
          <w:tcPr>
            <w:tcW w:w="4128" w:type="dxa"/>
          </w:tcPr>
          <w:p w14:paraId="47CE849D" w14:textId="77777777" w:rsidR="00E57454" w:rsidRDefault="009E284A">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 xml:space="preserve">KWIATOWA TĘŻNIA                    </w:t>
            </w:r>
            <w:r>
              <w:rPr>
                <w:rFonts w:ascii="Times New Roman" w:hAnsi="Times New Roman"/>
                <w:b/>
                <w:sz w:val="18"/>
                <w:szCs w:val="18"/>
              </w:rPr>
              <w:t>10.03.2022</w:t>
            </w:r>
          </w:p>
        </w:tc>
        <w:tc>
          <w:tcPr>
            <w:tcW w:w="1736" w:type="dxa"/>
            <w:vAlign w:val="center"/>
          </w:tcPr>
          <w:p w14:paraId="58C25925"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vAlign w:val="center"/>
          </w:tcPr>
          <w:p w14:paraId="32E2BFAD"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vAlign w:val="center"/>
          </w:tcPr>
          <w:p w14:paraId="3FE02484"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w:t>
            </w:r>
          </w:p>
        </w:tc>
        <w:tc>
          <w:tcPr>
            <w:tcW w:w="1413" w:type="dxa"/>
            <w:vAlign w:val="center"/>
          </w:tcPr>
          <w:p w14:paraId="14E5BF89"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872" w:type="dxa"/>
            <w:vAlign w:val="center"/>
          </w:tcPr>
          <w:p w14:paraId="4CF1AD9B"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w:t>
            </w:r>
          </w:p>
        </w:tc>
      </w:tr>
      <w:tr w:rsidR="00E57454" w14:paraId="662F4AB4" w14:textId="77777777" w:rsidTr="00E57454">
        <w:trPr>
          <w:trHeight w:val="340"/>
        </w:trPr>
        <w:tc>
          <w:tcPr>
            <w:cnfStyle w:val="001000000000" w:firstRow="0" w:lastRow="0" w:firstColumn="1" w:lastColumn="0" w:oddVBand="0" w:evenVBand="0" w:oddHBand="0" w:evenHBand="0" w:firstRowFirstColumn="0" w:firstRowLastColumn="0" w:lastRowFirstColumn="0" w:lastRowLastColumn="0"/>
            <w:tcW w:w="416" w:type="dxa"/>
          </w:tcPr>
          <w:p w14:paraId="3BC21AED" w14:textId="77777777" w:rsidR="00E57454" w:rsidRDefault="009E284A">
            <w:pPr>
              <w:spacing w:after="0"/>
              <w:rPr>
                <w:rFonts w:ascii="Times New Roman" w:eastAsia="Times New Roman" w:hAnsi="Times New Roman"/>
                <w:b w:val="0"/>
                <w:bCs w:val="0"/>
                <w:sz w:val="18"/>
                <w:szCs w:val="18"/>
                <w:lang w:eastAsia="pl-PL"/>
              </w:rPr>
            </w:pPr>
            <w:r>
              <w:rPr>
                <w:rFonts w:ascii="Times New Roman" w:eastAsia="Times New Roman" w:hAnsi="Times New Roman"/>
                <w:b w:val="0"/>
                <w:bCs w:val="0"/>
                <w:sz w:val="18"/>
                <w:szCs w:val="18"/>
                <w:lang w:eastAsia="pl-PL"/>
              </w:rPr>
              <w:t>63</w:t>
            </w:r>
          </w:p>
        </w:tc>
        <w:tc>
          <w:tcPr>
            <w:tcW w:w="4128" w:type="dxa"/>
          </w:tcPr>
          <w:p w14:paraId="208FC48D" w14:textId="77777777" w:rsidR="00E57454" w:rsidRDefault="009E284A">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OGRÓDEK SKATEPARK II  28.10.2022</w:t>
            </w:r>
          </w:p>
        </w:tc>
        <w:tc>
          <w:tcPr>
            <w:tcW w:w="1736" w:type="dxa"/>
            <w:vAlign w:val="center"/>
          </w:tcPr>
          <w:p w14:paraId="46740F84"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vAlign w:val="center"/>
          </w:tcPr>
          <w:p w14:paraId="6D8420EE"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vAlign w:val="center"/>
          </w:tcPr>
          <w:p w14:paraId="00F02C79"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3</w:t>
            </w:r>
          </w:p>
        </w:tc>
        <w:tc>
          <w:tcPr>
            <w:tcW w:w="1413" w:type="dxa"/>
            <w:vAlign w:val="center"/>
          </w:tcPr>
          <w:p w14:paraId="18E6C18D"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872" w:type="dxa"/>
            <w:vAlign w:val="center"/>
          </w:tcPr>
          <w:p w14:paraId="679BFC6A"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3</w:t>
            </w:r>
          </w:p>
        </w:tc>
      </w:tr>
      <w:tr w:rsidR="00E57454" w14:paraId="6D05C9B1" w14:textId="77777777" w:rsidTr="00E574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6" w:type="dxa"/>
          </w:tcPr>
          <w:p w14:paraId="3F51DBF8" w14:textId="77777777" w:rsidR="00E57454" w:rsidRDefault="009E284A">
            <w:pPr>
              <w:spacing w:after="0"/>
              <w:rPr>
                <w:rFonts w:ascii="Times New Roman" w:eastAsia="Times New Roman" w:hAnsi="Times New Roman"/>
                <w:b w:val="0"/>
                <w:bCs w:val="0"/>
                <w:sz w:val="18"/>
                <w:szCs w:val="18"/>
                <w:lang w:eastAsia="pl-PL"/>
              </w:rPr>
            </w:pPr>
            <w:r>
              <w:rPr>
                <w:rFonts w:ascii="Times New Roman" w:eastAsia="Times New Roman" w:hAnsi="Times New Roman"/>
                <w:b w:val="0"/>
                <w:bCs w:val="0"/>
                <w:sz w:val="18"/>
                <w:szCs w:val="18"/>
                <w:lang w:eastAsia="pl-PL"/>
              </w:rPr>
              <w:t>64</w:t>
            </w:r>
          </w:p>
        </w:tc>
        <w:tc>
          <w:tcPr>
            <w:tcW w:w="4128" w:type="dxa"/>
          </w:tcPr>
          <w:p w14:paraId="4270873E" w14:textId="77777777" w:rsidR="00E57454" w:rsidRDefault="009E284A">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OGRÓDEK WEJŚCIE             28.10.2022</w:t>
            </w:r>
          </w:p>
        </w:tc>
        <w:tc>
          <w:tcPr>
            <w:tcW w:w="1736" w:type="dxa"/>
            <w:vAlign w:val="center"/>
          </w:tcPr>
          <w:p w14:paraId="720140AB"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vAlign w:val="center"/>
          </w:tcPr>
          <w:p w14:paraId="351AD695"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vAlign w:val="center"/>
          </w:tcPr>
          <w:p w14:paraId="61A6F2B6"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w:t>
            </w:r>
          </w:p>
        </w:tc>
        <w:tc>
          <w:tcPr>
            <w:tcW w:w="1413" w:type="dxa"/>
            <w:vAlign w:val="center"/>
          </w:tcPr>
          <w:p w14:paraId="5CBA0F20"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872" w:type="dxa"/>
            <w:vAlign w:val="center"/>
          </w:tcPr>
          <w:p w14:paraId="68E324C0"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w:t>
            </w:r>
          </w:p>
        </w:tc>
      </w:tr>
      <w:tr w:rsidR="00E57454" w14:paraId="14C8ACE8" w14:textId="77777777" w:rsidTr="00E57454">
        <w:trPr>
          <w:trHeight w:val="340"/>
        </w:trPr>
        <w:tc>
          <w:tcPr>
            <w:cnfStyle w:val="001000000000" w:firstRow="0" w:lastRow="0" w:firstColumn="1" w:lastColumn="0" w:oddVBand="0" w:evenVBand="0" w:oddHBand="0" w:evenHBand="0" w:firstRowFirstColumn="0" w:firstRowLastColumn="0" w:lastRowFirstColumn="0" w:lastRowLastColumn="0"/>
            <w:tcW w:w="416" w:type="dxa"/>
          </w:tcPr>
          <w:p w14:paraId="12177361" w14:textId="77777777" w:rsidR="00E57454" w:rsidRDefault="009E284A">
            <w:pPr>
              <w:spacing w:after="0"/>
              <w:rPr>
                <w:rFonts w:ascii="Times New Roman" w:eastAsia="Times New Roman" w:hAnsi="Times New Roman"/>
                <w:b w:val="0"/>
                <w:bCs w:val="0"/>
                <w:sz w:val="18"/>
                <w:szCs w:val="18"/>
                <w:lang w:eastAsia="pl-PL"/>
              </w:rPr>
            </w:pPr>
            <w:r>
              <w:rPr>
                <w:rFonts w:ascii="Times New Roman" w:eastAsia="Times New Roman" w:hAnsi="Times New Roman"/>
                <w:b w:val="0"/>
                <w:bCs w:val="0"/>
                <w:sz w:val="18"/>
                <w:szCs w:val="18"/>
                <w:lang w:eastAsia="pl-PL"/>
              </w:rPr>
              <w:t>65</w:t>
            </w:r>
          </w:p>
        </w:tc>
        <w:tc>
          <w:tcPr>
            <w:tcW w:w="4128" w:type="dxa"/>
          </w:tcPr>
          <w:p w14:paraId="28B20F41" w14:textId="77777777" w:rsidR="00E57454" w:rsidRDefault="009E284A">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OGRÓDEK BUDYNEK           18.11.2022</w:t>
            </w:r>
          </w:p>
        </w:tc>
        <w:tc>
          <w:tcPr>
            <w:tcW w:w="1736" w:type="dxa"/>
            <w:vAlign w:val="center"/>
          </w:tcPr>
          <w:p w14:paraId="5200013C"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vAlign w:val="center"/>
          </w:tcPr>
          <w:p w14:paraId="653C45B8"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vAlign w:val="center"/>
          </w:tcPr>
          <w:p w14:paraId="544B8566"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5</w:t>
            </w:r>
          </w:p>
        </w:tc>
        <w:tc>
          <w:tcPr>
            <w:tcW w:w="1413" w:type="dxa"/>
            <w:vAlign w:val="center"/>
          </w:tcPr>
          <w:p w14:paraId="704986EC"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872" w:type="dxa"/>
            <w:vAlign w:val="center"/>
          </w:tcPr>
          <w:p w14:paraId="4FCA0904"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5</w:t>
            </w:r>
          </w:p>
        </w:tc>
      </w:tr>
      <w:tr w:rsidR="00E57454" w14:paraId="1287C1AA" w14:textId="77777777" w:rsidTr="00E574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6" w:type="dxa"/>
          </w:tcPr>
          <w:p w14:paraId="719DFA93" w14:textId="77777777" w:rsidR="00E57454" w:rsidRDefault="009E284A">
            <w:pPr>
              <w:spacing w:after="0"/>
              <w:rPr>
                <w:rFonts w:ascii="Times New Roman" w:eastAsia="Times New Roman" w:hAnsi="Times New Roman"/>
                <w:b w:val="0"/>
                <w:bCs w:val="0"/>
                <w:sz w:val="18"/>
                <w:szCs w:val="18"/>
                <w:lang w:eastAsia="pl-PL"/>
              </w:rPr>
            </w:pPr>
            <w:r>
              <w:rPr>
                <w:rFonts w:ascii="Times New Roman" w:eastAsia="Times New Roman" w:hAnsi="Times New Roman"/>
                <w:b w:val="0"/>
                <w:bCs w:val="0"/>
                <w:sz w:val="18"/>
                <w:szCs w:val="18"/>
                <w:lang w:eastAsia="pl-PL"/>
              </w:rPr>
              <w:t>66</w:t>
            </w:r>
          </w:p>
        </w:tc>
        <w:tc>
          <w:tcPr>
            <w:tcW w:w="4128" w:type="dxa"/>
          </w:tcPr>
          <w:p w14:paraId="54A2BF61" w14:textId="77777777" w:rsidR="00E57454" w:rsidRDefault="009E284A">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OGRÓDEKTYROLKA            06.12.2022</w:t>
            </w:r>
          </w:p>
        </w:tc>
        <w:tc>
          <w:tcPr>
            <w:tcW w:w="1736" w:type="dxa"/>
            <w:vAlign w:val="center"/>
          </w:tcPr>
          <w:p w14:paraId="0294CE53"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vAlign w:val="center"/>
          </w:tcPr>
          <w:p w14:paraId="21BBF0B7"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vAlign w:val="center"/>
          </w:tcPr>
          <w:p w14:paraId="420E568D"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22</w:t>
            </w:r>
          </w:p>
        </w:tc>
        <w:tc>
          <w:tcPr>
            <w:tcW w:w="1413" w:type="dxa"/>
            <w:vAlign w:val="center"/>
          </w:tcPr>
          <w:p w14:paraId="3B1B474C"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872" w:type="dxa"/>
            <w:vAlign w:val="center"/>
          </w:tcPr>
          <w:p w14:paraId="208B13EA"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22</w:t>
            </w:r>
          </w:p>
        </w:tc>
      </w:tr>
      <w:tr w:rsidR="00E57454" w14:paraId="2A9B0BD8" w14:textId="77777777" w:rsidTr="00E57454">
        <w:trPr>
          <w:trHeight w:val="340"/>
        </w:trPr>
        <w:tc>
          <w:tcPr>
            <w:cnfStyle w:val="001000000000" w:firstRow="0" w:lastRow="0" w:firstColumn="1" w:lastColumn="0" w:oddVBand="0" w:evenVBand="0" w:oddHBand="0" w:evenHBand="0" w:firstRowFirstColumn="0" w:firstRowLastColumn="0" w:lastRowFirstColumn="0" w:lastRowLastColumn="0"/>
            <w:tcW w:w="416" w:type="dxa"/>
          </w:tcPr>
          <w:p w14:paraId="7D1D5F6F" w14:textId="77777777" w:rsidR="00E57454" w:rsidRDefault="009E284A">
            <w:pPr>
              <w:spacing w:after="0"/>
              <w:rPr>
                <w:rFonts w:ascii="Times New Roman" w:eastAsia="Times New Roman" w:hAnsi="Times New Roman"/>
                <w:sz w:val="18"/>
                <w:szCs w:val="18"/>
                <w:lang w:eastAsia="pl-PL"/>
              </w:rPr>
            </w:pPr>
            <w:r>
              <w:rPr>
                <w:rFonts w:ascii="Times New Roman" w:eastAsia="Times New Roman" w:hAnsi="Times New Roman"/>
                <w:sz w:val="18"/>
                <w:szCs w:val="18"/>
                <w:lang w:eastAsia="pl-PL"/>
              </w:rPr>
              <w:t>67</w:t>
            </w:r>
          </w:p>
        </w:tc>
        <w:tc>
          <w:tcPr>
            <w:tcW w:w="4128" w:type="dxa"/>
          </w:tcPr>
          <w:p w14:paraId="6AE32CDE" w14:textId="77777777" w:rsidR="00E57454" w:rsidRDefault="009E284A">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RYNEK / stała/                           28.06.23</w:t>
            </w:r>
          </w:p>
        </w:tc>
        <w:tc>
          <w:tcPr>
            <w:tcW w:w="1736" w:type="dxa"/>
            <w:vAlign w:val="center"/>
          </w:tcPr>
          <w:p w14:paraId="283D311E"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vAlign w:val="center"/>
          </w:tcPr>
          <w:p w14:paraId="4E92181A"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vAlign w:val="center"/>
          </w:tcPr>
          <w:p w14:paraId="55B36CDE"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6</w:t>
            </w:r>
          </w:p>
        </w:tc>
        <w:tc>
          <w:tcPr>
            <w:tcW w:w="1413" w:type="dxa"/>
            <w:vAlign w:val="center"/>
          </w:tcPr>
          <w:p w14:paraId="5F646F2B"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w:t>
            </w:r>
          </w:p>
        </w:tc>
        <w:tc>
          <w:tcPr>
            <w:tcW w:w="872" w:type="dxa"/>
            <w:vAlign w:val="center"/>
          </w:tcPr>
          <w:p w14:paraId="2B099B64"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7</w:t>
            </w:r>
          </w:p>
        </w:tc>
      </w:tr>
      <w:tr w:rsidR="00E57454" w14:paraId="174504F4" w14:textId="77777777" w:rsidTr="00E574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6" w:type="dxa"/>
          </w:tcPr>
          <w:p w14:paraId="19222002" w14:textId="77777777" w:rsidR="00E57454" w:rsidRDefault="009E284A">
            <w:pPr>
              <w:spacing w:after="0"/>
              <w:rPr>
                <w:rFonts w:ascii="Times New Roman" w:eastAsia="Times New Roman" w:hAnsi="Times New Roman"/>
                <w:sz w:val="18"/>
                <w:szCs w:val="18"/>
                <w:lang w:eastAsia="pl-PL"/>
              </w:rPr>
            </w:pPr>
            <w:r>
              <w:rPr>
                <w:rFonts w:ascii="Times New Roman" w:eastAsia="Times New Roman" w:hAnsi="Times New Roman"/>
                <w:sz w:val="18"/>
                <w:szCs w:val="18"/>
                <w:lang w:eastAsia="pl-PL"/>
              </w:rPr>
              <w:t>68</w:t>
            </w:r>
          </w:p>
        </w:tc>
        <w:tc>
          <w:tcPr>
            <w:tcW w:w="4128" w:type="dxa"/>
          </w:tcPr>
          <w:p w14:paraId="4D32AB97" w14:textId="77777777" w:rsidR="00E57454" w:rsidRDefault="009E284A">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Szkolna 14 Rondo                       23.10.23</w:t>
            </w:r>
          </w:p>
        </w:tc>
        <w:tc>
          <w:tcPr>
            <w:tcW w:w="1736" w:type="dxa"/>
            <w:vAlign w:val="center"/>
          </w:tcPr>
          <w:p w14:paraId="2BEDA8E8"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vAlign w:val="center"/>
          </w:tcPr>
          <w:p w14:paraId="57759915"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vAlign w:val="center"/>
          </w:tcPr>
          <w:p w14:paraId="557E9B6F"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413" w:type="dxa"/>
            <w:vAlign w:val="center"/>
          </w:tcPr>
          <w:p w14:paraId="751DE53C"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872" w:type="dxa"/>
            <w:vAlign w:val="center"/>
          </w:tcPr>
          <w:p w14:paraId="16F02EED"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r>
      <w:tr w:rsidR="00E57454" w14:paraId="4F2B46CC" w14:textId="77777777" w:rsidTr="00E57454">
        <w:trPr>
          <w:trHeight w:val="340"/>
        </w:trPr>
        <w:tc>
          <w:tcPr>
            <w:cnfStyle w:val="001000000000" w:firstRow="0" w:lastRow="0" w:firstColumn="1" w:lastColumn="0" w:oddVBand="0" w:evenVBand="0" w:oddHBand="0" w:evenHBand="0" w:firstRowFirstColumn="0" w:firstRowLastColumn="0" w:lastRowFirstColumn="0" w:lastRowLastColumn="0"/>
            <w:tcW w:w="416" w:type="dxa"/>
          </w:tcPr>
          <w:p w14:paraId="4DDBC9B9" w14:textId="77777777" w:rsidR="00E57454" w:rsidRDefault="009E284A">
            <w:pPr>
              <w:spacing w:after="0"/>
              <w:rPr>
                <w:rFonts w:ascii="Times New Roman" w:eastAsia="Times New Roman" w:hAnsi="Times New Roman"/>
                <w:sz w:val="18"/>
                <w:szCs w:val="18"/>
                <w:lang w:eastAsia="pl-PL"/>
              </w:rPr>
            </w:pPr>
            <w:r>
              <w:rPr>
                <w:rFonts w:ascii="Times New Roman" w:eastAsia="Times New Roman" w:hAnsi="Times New Roman"/>
                <w:sz w:val="18"/>
                <w:szCs w:val="18"/>
                <w:lang w:eastAsia="pl-PL"/>
              </w:rPr>
              <w:t>69</w:t>
            </w:r>
          </w:p>
        </w:tc>
        <w:tc>
          <w:tcPr>
            <w:tcW w:w="4128" w:type="dxa"/>
          </w:tcPr>
          <w:p w14:paraId="03D6AA2F" w14:textId="77777777" w:rsidR="00E57454" w:rsidRDefault="009E284A">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 xml:space="preserve">Rondo </w:t>
            </w:r>
            <w:proofErr w:type="spellStart"/>
            <w:r>
              <w:rPr>
                <w:rFonts w:ascii="Times New Roman" w:eastAsia="Times New Roman" w:hAnsi="Times New Roman"/>
                <w:b/>
                <w:bCs/>
                <w:sz w:val="18"/>
                <w:szCs w:val="18"/>
                <w:lang w:eastAsia="pl-PL"/>
              </w:rPr>
              <w:t>Lazarowicza</w:t>
            </w:r>
            <w:proofErr w:type="spellEnd"/>
          </w:p>
        </w:tc>
        <w:tc>
          <w:tcPr>
            <w:tcW w:w="1736" w:type="dxa"/>
            <w:vAlign w:val="center"/>
          </w:tcPr>
          <w:p w14:paraId="5D4B76BC"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vAlign w:val="center"/>
          </w:tcPr>
          <w:p w14:paraId="3316E3D6"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vAlign w:val="center"/>
          </w:tcPr>
          <w:p w14:paraId="102F64E8"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413" w:type="dxa"/>
            <w:vAlign w:val="center"/>
          </w:tcPr>
          <w:p w14:paraId="053EDBCC"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872" w:type="dxa"/>
            <w:vAlign w:val="center"/>
          </w:tcPr>
          <w:p w14:paraId="5782C779"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r>
      <w:tr w:rsidR="00E57454" w14:paraId="0CEA6AB9" w14:textId="77777777" w:rsidTr="00E574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6" w:type="dxa"/>
          </w:tcPr>
          <w:p w14:paraId="4A47D1C8" w14:textId="77777777" w:rsidR="00E57454" w:rsidRDefault="009E284A">
            <w:pPr>
              <w:spacing w:after="0"/>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70</w:t>
            </w:r>
          </w:p>
        </w:tc>
        <w:tc>
          <w:tcPr>
            <w:tcW w:w="4128" w:type="dxa"/>
          </w:tcPr>
          <w:p w14:paraId="4047BF0C" w14:textId="77777777" w:rsidR="00E57454" w:rsidRDefault="009E284A">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BEDNARSKA 5 KL.1</w:t>
            </w:r>
          </w:p>
        </w:tc>
        <w:tc>
          <w:tcPr>
            <w:tcW w:w="1736" w:type="dxa"/>
            <w:vAlign w:val="center"/>
          </w:tcPr>
          <w:p w14:paraId="1B78FD96"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vAlign w:val="center"/>
          </w:tcPr>
          <w:p w14:paraId="0BA52F40"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vAlign w:val="center"/>
          </w:tcPr>
          <w:p w14:paraId="5B124FDD"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413" w:type="dxa"/>
            <w:vAlign w:val="center"/>
          </w:tcPr>
          <w:p w14:paraId="688EB22A"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872" w:type="dxa"/>
            <w:vAlign w:val="center"/>
          </w:tcPr>
          <w:p w14:paraId="4555F024"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r>
      <w:tr w:rsidR="00E57454" w14:paraId="0EBDD9BF" w14:textId="77777777" w:rsidTr="00E57454">
        <w:trPr>
          <w:trHeight w:val="340"/>
        </w:trPr>
        <w:tc>
          <w:tcPr>
            <w:cnfStyle w:val="001000000000" w:firstRow="0" w:lastRow="0" w:firstColumn="1" w:lastColumn="0" w:oddVBand="0" w:evenVBand="0" w:oddHBand="0" w:evenHBand="0" w:firstRowFirstColumn="0" w:firstRowLastColumn="0" w:lastRowFirstColumn="0" w:lastRowLastColumn="0"/>
            <w:tcW w:w="416" w:type="dxa"/>
          </w:tcPr>
          <w:p w14:paraId="180D064A" w14:textId="77777777" w:rsidR="00E57454" w:rsidRDefault="009E284A">
            <w:pPr>
              <w:spacing w:after="0"/>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71</w:t>
            </w:r>
          </w:p>
        </w:tc>
        <w:tc>
          <w:tcPr>
            <w:tcW w:w="4128" w:type="dxa"/>
          </w:tcPr>
          <w:p w14:paraId="46B6F882" w14:textId="77777777" w:rsidR="00E57454" w:rsidRDefault="009E284A">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BEDNARSKA 5 KL.2</w:t>
            </w:r>
          </w:p>
        </w:tc>
        <w:tc>
          <w:tcPr>
            <w:tcW w:w="1736" w:type="dxa"/>
            <w:vAlign w:val="center"/>
          </w:tcPr>
          <w:p w14:paraId="746872D5"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vAlign w:val="center"/>
          </w:tcPr>
          <w:p w14:paraId="660A4CE3"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vAlign w:val="center"/>
          </w:tcPr>
          <w:p w14:paraId="343495E1"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413" w:type="dxa"/>
            <w:vAlign w:val="center"/>
          </w:tcPr>
          <w:p w14:paraId="6066A46A"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872" w:type="dxa"/>
            <w:vAlign w:val="center"/>
          </w:tcPr>
          <w:p w14:paraId="5CBE61E1"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r>
      <w:tr w:rsidR="00E57454" w14:paraId="453C4F61" w14:textId="77777777" w:rsidTr="00E574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6" w:type="dxa"/>
          </w:tcPr>
          <w:p w14:paraId="2457222C" w14:textId="77777777" w:rsidR="00E57454" w:rsidRDefault="009E284A">
            <w:pPr>
              <w:spacing w:after="0"/>
              <w:jc w:val="center"/>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72</w:t>
            </w:r>
          </w:p>
        </w:tc>
        <w:tc>
          <w:tcPr>
            <w:tcW w:w="4128" w:type="dxa"/>
          </w:tcPr>
          <w:p w14:paraId="3DC6A4C9" w14:textId="77777777" w:rsidR="00E57454" w:rsidRDefault="009E284A">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BEDNARSKA 5 KL.3</w:t>
            </w:r>
          </w:p>
        </w:tc>
        <w:tc>
          <w:tcPr>
            <w:tcW w:w="1736" w:type="dxa"/>
            <w:vAlign w:val="center"/>
          </w:tcPr>
          <w:p w14:paraId="08AC92B5"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vAlign w:val="center"/>
          </w:tcPr>
          <w:p w14:paraId="5F84DB81"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vAlign w:val="center"/>
          </w:tcPr>
          <w:p w14:paraId="06E5D515"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413" w:type="dxa"/>
            <w:vAlign w:val="center"/>
          </w:tcPr>
          <w:p w14:paraId="3A2C4BB7"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872" w:type="dxa"/>
            <w:vAlign w:val="center"/>
          </w:tcPr>
          <w:p w14:paraId="50617117"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r>
      <w:tr w:rsidR="00E57454" w14:paraId="3B8A71CA" w14:textId="77777777" w:rsidTr="00E57454">
        <w:trPr>
          <w:trHeight w:val="340"/>
        </w:trPr>
        <w:tc>
          <w:tcPr>
            <w:cnfStyle w:val="001000000000" w:firstRow="0" w:lastRow="0" w:firstColumn="1" w:lastColumn="0" w:oddVBand="0" w:evenVBand="0" w:oddHBand="0" w:evenHBand="0" w:firstRowFirstColumn="0" w:firstRowLastColumn="0" w:lastRowFirstColumn="0" w:lastRowLastColumn="0"/>
            <w:tcW w:w="416" w:type="dxa"/>
          </w:tcPr>
          <w:p w14:paraId="35BE15C7" w14:textId="77777777" w:rsidR="00E57454" w:rsidRDefault="009E284A">
            <w:pPr>
              <w:spacing w:after="0"/>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73</w:t>
            </w:r>
          </w:p>
        </w:tc>
        <w:tc>
          <w:tcPr>
            <w:tcW w:w="4128" w:type="dxa"/>
          </w:tcPr>
          <w:p w14:paraId="58564F74" w14:textId="77777777" w:rsidR="00E57454" w:rsidRDefault="009E284A">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SZKOLNA 26 KL.4</w:t>
            </w:r>
          </w:p>
        </w:tc>
        <w:tc>
          <w:tcPr>
            <w:tcW w:w="1736" w:type="dxa"/>
          </w:tcPr>
          <w:p w14:paraId="0232FF05"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tcPr>
          <w:p w14:paraId="796E092D"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3</w:t>
            </w:r>
          </w:p>
        </w:tc>
        <w:tc>
          <w:tcPr>
            <w:tcW w:w="1415" w:type="dxa"/>
          </w:tcPr>
          <w:p w14:paraId="0D63038E"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8</w:t>
            </w:r>
          </w:p>
        </w:tc>
        <w:tc>
          <w:tcPr>
            <w:tcW w:w="1413" w:type="dxa"/>
          </w:tcPr>
          <w:p w14:paraId="2A8C20E6"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16</w:t>
            </w:r>
          </w:p>
        </w:tc>
        <w:tc>
          <w:tcPr>
            <w:tcW w:w="872" w:type="dxa"/>
          </w:tcPr>
          <w:p w14:paraId="5CD6E7E0"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27</w:t>
            </w:r>
          </w:p>
        </w:tc>
      </w:tr>
      <w:tr w:rsidR="00E57454" w14:paraId="320574DC" w14:textId="77777777" w:rsidTr="00E574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6" w:type="dxa"/>
          </w:tcPr>
          <w:p w14:paraId="493C1E0F" w14:textId="77777777" w:rsidR="00E57454" w:rsidRDefault="009E284A">
            <w:pPr>
              <w:spacing w:after="0"/>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74</w:t>
            </w:r>
          </w:p>
        </w:tc>
        <w:tc>
          <w:tcPr>
            <w:tcW w:w="4128" w:type="dxa"/>
          </w:tcPr>
          <w:p w14:paraId="225A10D3" w14:textId="77777777" w:rsidR="00E57454" w:rsidRDefault="009E284A">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PCK 2A - WEJŚCIE DO BUDYNKU (S1)</w:t>
            </w:r>
          </w:p>
        </w:tc>
        <w:tc>
          <w:tcPr>
            <w:tcW w:w="1736" w:type="dxa"/>
          </w:tcPr>
          <w:p w14:paraId="74442D4A"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tcPr>
          <w:p w14:paraId="768A6A63"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tcPr>
          <w:p w14:paraId="37205792"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413" w:type="dxa"/>
          </w:tcPr>
          <w:p w14:paraId="6ECC3C66"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74</w:t>
            </w:r>
          </w:p>
        </w:tc>
        <w:tc>
          <w:tcPr>
            <w:tcW w:w="872" w:type="dxa"/>
          </w:tcPr>
          <w:p w14:paraId="2C361662"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74</w:t>
            </w:r>
          </w:p>
        </w:tc>
      </w:tr>
      <w:tr w:rsidR="00E57454" w14:paraId="3C8924ED" w14:textId="77777777" w:rsidTr="00E57454">
        <w:trPr>
          <w:trHeight w:val="340"/>
        </w:trPr>
        <w:tc>
          <w:tcPr>
            <w:cnfStyle w:val="001000000000" w:firstRow="0" w:lastRow="0" w:firstColumn="1" w:lastColumn="0" w:oddVBand="0" w:evenVBand="0" w:oddHBand="0" w:evenHBand="0" w:firstRowFirstColumn="0" w:firstRowLastColumn="0" w:lastRowFirstColumn="0" w:lastRowLastColumn="0"/>
            <w:tcW w:w="416" w:type="dxa"/>
          </w:tcPr>
          <w:p w14:paraId="1660EBCC" w14:textId="77777777" w:rsidR="00E57454" w:rsidRDefault="009E284A">
            <w:pPr>
              <w:spacing w:after="0"/>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75</w:t>
            </w:r>
          </w:p>
        </w:tc>
        <w:tc>
          <w:tcPr>
            <w:tcW w:w="4128" w:type="dxa"/>
          </w:tcPr>
          <w:p w14:paraId="1F42BCB7" w14:textId="77777777" w:rsidR="00E57454" w:rsidRDefault="009E284A">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PCK 2A - WJAZD NA PARKING (S6)</w:t>
            </w:r>
          </w:p>
        </w:tc>
        <w:tc>
          <w:tcPr>
            <w:tcW w:w="1736" w:type="dxa"/>
          </w:tcPr>
          <w:p w14:paraId="5E4E7685"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tcPr>
          <w:p w14:paraId="0325B572"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tcPr>
          <w:p w14:paraId="58AE83D2"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1413" w:type="dxa"/>
          </w:tcPr>
          <w:p w14:paraId="3A03EBFA"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c>
          <w:tcPr>
            <w:tcW w:w="872" w:type="dxa"/>
          </w:tcPr>
          <w:p w14:paraId="4380BAC0" w14:textId="77777777" w:rsidR="00E57454" w:rsidRDefault="00E57454">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p>
        </w:tc>
      </w:tr>
      <w:tr w:rsidR="00E57454" w14:paraId="39EE48F6" w14:textId="77777777" w:rsidTr="00E574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6" w:type="dxa"/>
          </w:tcPr>
          <w:p w14:paraId="745A7561" w14:textId="77777777" w:rsidR="00E57454" w:rsidRDefault="009E284A">
            <w:pPr>
              <w:spacing w:after="0"/>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76</w:t>
            </w:r>
          </w:p>
        </w:tc>
        <w:tc>
          <w:tcPr>
            <w:tcW w:w="4128" w:type="dxa"/>
          </w:tcPr>
          <w:p w14:paraId="4D560FE9" w14:textId="77777777" w:rsidR="00E57454" w:rsidRDefault="009E284A">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PCK 2A – PARKING (S13)</w:t>
            </w:r>
          </w:p>
        </w:tc>
        <w:tc>
          <w:tcPr>
            <w:tcW w:w="1736" w:type="dxa"/>
          </w:tcPr>
          <w:p w14:paraId="79AD3947"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114" w:type="dxa"/>
          </w:tcPr>
          <w:p w14:paraId="057B5E9E"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415" w:type="dxa"/>
          </w:tcPr>
          <w:p w14:paraId="68E996C2"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1413" w:type="dxa"/>
          </w:tcPr>
          <w:p w14:paraId="644975A1"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c>
          <w:tcPr>
            <w:tcW w:w="872" w:type="dxa"/>
          </w:tcPr>
          <w:p w14:paraId="71328391" w14:textId="77777777" w:rsidR="00E57454" w:rsidRDefault="00E57454">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p>
        </w:tc>
      </w:tr>
      <w:tr w:rsidR="00E57454" w14:paraId="3E444237" w14:textId="77777777" w:rsidTr="00E57454">
        <w:trPr>
          <w:trHeight w:val="445"/>
        </w:trPr>
        <w:tc>
          <w:tcPr>
            <w:cnfStyle w:val="001000000000" w:firstRow="0" w:lastRow="0" w:firstColumn="1" w:lastColumn="0" w:oddVBand="0" w:evenVBand="0" w:oddHBand="0" w:evenHBand="0" w:firstRowFirstColumn="0" w:firstRowLastColumn="0" w:lastRowFirstColumn="0" w:lastRowLastColumn="0"/>
            <w:tcW w:w="4544" w:type="dxa"/>
            <w:gridSpan w:val="2"/>
            <w:vAlign w:val="center"/>
          </w:tcPr>
          <w:p w14:paraId="0571E5CE" w14:textId="77777777" w:rsidR="00E57454" w:rsidRDefault="009E284A">
            <w:pPr>
              <w:spacing w:after="0"/>
              <w:jc w:val="center"/>
              <w:rPr>
                <w:rFonts w:ascii="Times New Roman" w:eastAsia="Times New Roman" w:hAnsi="Times New Roman"/>
                <w:b w:val="0"/>
                <w:bCs w:val="0"/>
                <w:sz w:val="24"/>
                <w:szCs w:val="24"/>
                <w:lang w:eastAsia="pl-PL"/>
              </w:rPr>
            </w:pPr>
            <w:r>
              <w:rPr>
                <w:rFonts w:ascii="Times New Roman" w:eastAsia="Times New Roman" w:hAnsi="Times New Roman"/>
                <w:sz w:val="24"/>
                <w:szCs w:val="24"/>
                <w:lang w:eastAsia="pl-PL"/>
              </w:rPr>
              <w:t>RAZEM</w:t>
            </w:r>
          </w:p>
        </w:tc>
        <w:tc>
          <w:tcPr>
            <w:tcW w:w="1736" w:type="dxa"/>
            <w:vAlign w:val="center"/>
          </w:tcPr>
          <w:p w14:paraId="7D89BA8B"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43</w:t>
            </w:r>
          </w:p>
        </w:tc>
        <w:tc>
          <w:tcPr>
            <w:tcW w:w="1114" w:type="dxa"/>
            <w:vAlign w:val="center"/>
          </w:tcPr>
          <w:p w14:paraId="27C654DE"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33</w:t>
            </w:r>
          </w:p>
        </w:tc>
        <w:tc>
          <w:tcPr>
            <w:tcW w:w="1415" w:type="dxa"/>
            <w:vAlign w:val="center"/>
          </w:tcPr>
          <w:p w14:paraId="7EB2918D"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641</w:t>
            </w:r>
          </w:p>
        </w:tc>
        <w:tc>
          <w:tcPr>
            <w:tcW w:w="1413" w:type="dxa"/>
            <w:vAlign w:val="center"/>
          </w:tcPr>
          <w:p w14:paraId="2386C450"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1.059</w:t>
            </w:r>
          </w:p>
        </w:tc>
        <w:tc>
          <w:tcPr>
            <w:tcW w:w="872" w:type="dxa"/>
            <w:vAlign w:val="center"/>
          </w:tcPr>
          <w:p w14:paraId="0425EEBC"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1.776</w:t>
            </w:r>
          </w:p>
        </w:tc>
      </w:tr>
    </w:tbl>
    <w:p w14:paraId="5BAD205B" w14:textId="77777777" w:rsidR="00E57454" w:rsidRDefault="00E57454"/>
    <w:tbl>
      <w:tblPr>
        <w:tblStyle w:val="Zwykatabela12"/>
        <w:tblW w:w="9531" w:type="dxa"/>
        <w:tblLayout w:type="fixed"/>
        <w:tblLook w:val="04A0" w:firstRow="1" w:lastRow="0" w:firstColumn="1" w:lastColumn="0" w:noHBand="0" w:noVBand="1"/>
      </w:tblPr>
      <w:tblGrid>
        <w:gridCol w:w="9531"/>
      </w:tblGrid>
      <w:tr w:rsidR="00E57454" w14:paraId="0DE9D38C" w14:textId="77777777" w:rsidTr="00E57454">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9531" w:type="dxa"/>
          </w:tcPr>
          <w:p w14:paraId="1BBF1DE0" w14:textId="77777777" w:rsidR="00E57454" w:rsidRDefault="009E284A">
            <w:pPr>
              <w:spacing w:after="0"/>
              <w:rPr>
                <w:rFonts w:ascii="Times New Roman" w:eastAsia="Times New Roman" w:hAnsi="Times New Roman"/>
                <w:b w:val="0"/>
                <w:bCs w:val="0"/>
                <w:sz w:val="18"/>
                <w:szCs w:val="18"/>
                <w:lang w:eastAsia="pl-PL"/>
              </w:rPr>
            </w:pPr>
            <w:r>
              <w:rPr>
                <w:rFonts w:ascii="Times New Roman" w:eastAsia="Times New Roman" w:hAnsi="Times New Roman"/>
                <w:sz w:val="18"/>
                <w:szCs w:val="18"/>
                <w:lang w:eastAsia="pl-PL"/>
              </w:rPr>
              <w:t>W 2023 R. ZAMONTOWANO trzy kamery , WYMIENIONO sześć kamer</w:t>
            </w:r>
          </w:p>
        </w:tc>
      </w:tr>
    </w:tbl>
    <w:p w14:paraId="5E656C09" w14:textId="77777777" w:rsidR="00E57454" w:rsidRDefault="00E57454">
      <w:pPr>
        <w:rPr>
          <w:color w:val="00B050"/>
        </w:rPr>
      </w:pPr>
    </w:p>
    <w:tbl>
      <w:tblPr>
        <w:tblStyle w:val="Zwykatabela12"/>
        <w:tblW w:w="9522" w:type="dxa"/>
        <w:tblLayout w:type="fixed"/>
        <w:tblLook w:val="04A0" w:firstRow="1" w:lastRow="0" w:firstColumn="1" w:lastColumn="0" w:noHBand="0" w:noVBand="1"/>
      </w:tblPr>
      <w:tblGrid>
        <w:gridCol w:w="236"/>
        <w:gridCol w:w="7530"/>
        <w:gridCol w:w="1756"/>
      </w:tblGrid>
      <w:tr w:rsidR="00E57454" w14:paraId="34837CB7" w14:textId="77777777" w:rsidTr="00E5745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1" w:type="dxa"/>
            <w:tcBorders>
              <w:top w:val="single" w:sz="4" w:space="0" w:color="000000"/>
            </w:tcBorders>
          </w:tcPr>
          <w:p w14:paraId="73EE8EBA" w14:textId="77777777" w:rsidR="00E57454" w:rsidRDefault="00E57454">
            <w:pPr>
              <w:spacing w:after="0"/>
              <w:jc w:val="center"/>
              <w:rPr>
                <w:rFonts w:eastAsia="Times New Roman" w:cs="Calibri"/>
                <w:b w:val="0"/>
                <w:bCs w:val="0"/>
                <w:sz w:val="24"/>
                <w:szCs w:val="24"/>
                <w:lang w:eastAsia="pl-PL"/>
              </w:rPr>
            </w:pPr>
          </w:p>
        </w:tc>
        <w:tc>
          <w:tcPr>
            <w:tcW w:w="7542" w:type="dxa"/>
            <w:tcBorders>
              <w:top w:val="single" w:sz="4" w:space="0" w:color="000000"/>
            </w:tcBorders>
          </w:tcPr>
          <w:p w14:paraId="21E66045" w14:textId="77777777" w:rsidR="00E57454" w:rsidRDefault="009E284A">
            <w:pPr>
              <w:spacing w:after="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sz w:val="24"/>
                <w:szCs w:val="24"/>
                <w:u w:val="single"/>
                <w:lang w:eastAsia="pl-PL"/>
              </w:rPr>
            </w:pPr>
            <w:r>
              <w:rPr>
                <w:rFonts w:ascii="Times New Roman" w:eastAsia="Times New Roman" w:hAnsi="Times New Roman"/>
                <w:sz w:val="24"/>
                <w:szCs w:val="24"/>
                <w:u w:val="single"/>
                <w:lang w:eastAsia="pl-PL"/>
              </w:rPr>
              <w:t>INTERWENCJI RAZEM, W TYM:</w:t>
            </w:r>
          </w:p>
        </w:tc>
        <w:tc>
          <w:tcPr>
            <w:tcW w:w="1759" w:type="dxa"/>
            <w:tcBorders>
              <w:top w:val="single" w:sz="4" w:space="0" w:color="000000"/>
            </w:tcBorders>
          </w:tcPr>
          <w:p w14:paraId="1E0803B8" w14:textId="77777777" w:rsidR="00E57454" w:rsidRDefault="009E284A">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bCs w:val="0"/>
                <w:sz w:val="24"/>
                <w:szCs w:val="24"/>
                <w:lang w:eastAsia="pl-PL"/>
              </w:rPr>
            </w:pPr>
            <w:r>
              <w:rPr>
                <w:rFonts w:ascii="Times New Roman" w:eastAsia="Times New Roman" w:hAnsi="Times New Roman"/>
                <w:sz w:val="24"/>
                <w:szCs w:val="24"/>
                <w:lang w:eastAsia="pl-PL"/>
              </w:rPr>
              <w:t>1.776</w:t>
            </w:r>
          </w:p>
        </w:tc>
      </w:tr>
      <w:tr w:rsidR="00E57454" w14:paraId="369FFC41" w14:textId="77777777" w:rsidTr="00E574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1" w:type="dxa"/>
          </w:tcPr>
          <w:p w14:paraId="33544E46" w14:textId="77777777" w:rsidR="00E57454" w:rsidRDefault="00E57454">
            <w:pPr>
              <w:spacing w:after="0"/>
              <w:jc w:val="center"/>
              <w:rPr>
                <w:rFonts w:eastAsia="Times New Roman" w:cs="Calibri"/>
                <w:b w:val="0"/>
                <w:bCs w:val="0"/>
                <w:sz w:val="18"/>
                <w:szCs w:val="18"/>
                <w:lang w:eastAsia="pl-PL"/>
              </w:rPr>
            </w:pPr>
          </w:p>
        </w:tc>
        <w:tc>
          <w:tcPr>
            <w:tcW w:w="7542" w:type="dxa"/>
            <w:vAlign w:val="center"/>
          </w:tcPr>
          <w:p w14:paraId="444BAC72" w14:textId="77777777" w:rsidR="00E57454" w:rsidRDefault="009E284A">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FSM JASŁO</w:t>
            </w:r>
          </w:p>
        </w:tc>
        <w:tc>
          <w:tcPr>
            <w:tcW w:w="1759" w:type="dxa"/>
            <w:vAlign w:val="center"/>
          </w:tcPr>
          <w:p w14:paraId="2623632A"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1.633</w:t>
            </w:r>
          </w:p>
        </w:tc>
      </w:tr>
      <w:tr w:rsidR="00E57454" w14:paraId="0AF3C24A" w14:textId="77777777" w:rsidTr="00E57454">
        <w:trPr>
          <w:trHeight w:val="340"/>
        </w:trPr>
        <w:tc>
          <w:tcPr>
            <w:cnfStyle w:val="001000000000" w:firstRow="0" w:lastRow="0" w:firstColumn="1" w:lastColumn="0" w:oddVBand="0" w:evenVBand="0" w:oddHBand="0" w:evenHBand="0" w:firstRowFirstColumn="0" w:firstRowLastColumn="0" w:lastRowFirstColumn="0" w:lastRowLastColumn="0"/>
            <w:tcW w:w="221" w:type="dxa"/>
          </w:tcPr>
          <w:p w14:paraId="329D13B8" w14:textId="77777777" w:rsidR="00E57454" w:rsidRDefault="00E57454">
            <w:pPr>
              <w:spacing w:after="0"/>
              <w:jc w:val="center"/>
              <w:rPr>
                <w:rFonts w:eastAsia="Times New Roman" w:cs="Calibri"/>
                <w:b w:val="0"/>
                <w:bCs w:val="0"/>
                <w:sz w:val="18"/>
                <w:szCs w:val="18"/>
                <w:lang w:eastAsia="pl-PL"/>
              </w:rPr>
            </w:pPr>
          </w:p>
        </w:tc>
        <w:tc>
          <w:tcPr>
            <w:tcW w:w="7542" w:type="dxa"/>
            <w:vAlign w:val="center"/>
          </w:tcPr>
          <w:p w14:paraId="4F0A45F8" w14:textId="77777777" w:rsidR="00E57454" w:rsidRDefault="009E284A">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KPP JASŁO</w:t>
            </w:r>
          </w:p>
        </w:tc>
        <w:tc>
          <w:tcPr>
            <w:tcW w:w="1759" w:type="dxa"/>
            <w:vAlign w:val="center"/>
          </w:tcPr>
          <w:p w14:paraId="582B29E9"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78</w:t>
            </w:r>
          </w:p>
        </w:tc>
      </w:tr>
      <w:tr w:rsidR="00E57454" w14:paraId="39E90812" w14:textId="77777777" w:rsidTr="00E574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1" w:type="dxa"/>
          </w:tcPr>
          <w:p w14:paraId="447140E9" w14:textId="77777777" w:rsidR="00E57454" w:rsidRDefault="00E57454">
            <w:pPr>
              <w:spacing w:after="0"/>
              <w:jc w:val="center"/>
              <w:rPr>
                <w:rFonts w:eastAsia="Times New Roman" w:cs="Calibri"/>
                <w:b w:val="0"/>
                <w:bCs w:val="0"/>
                <w:sz w:val="18"/>
                <w:szCs w:val="18"/>
                <w:lang w:eastAsia="pl-PL"/>
              </w:rPr>
            </w:pPr>
          </w:p>
        </w:tc>
        <w:tc>
          <w:tcPr>
            <w:tcW w:w="7542" w:type="dxa"/>
            <w:vAlign w:val="center"/>
          </w:tcPr>
          <w:p w14:paraId="47D4150B" w14:textId="77777777" w:rsidR="00E57454" w:rsidRDefault="009E284A">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INSTYTUCJE, INNE</w:t>
            </w:r>
          </w:p>
        </w:tc>
        <w:tc>
          <w:tcPr>
            <w:tcW w:w="1759" w:type="dxa"/>
            <w:vAlign w:val="center"/>
          </w:tcPr>
          <w:p w14:paraId="2E381E24"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65</w:t>
            </w:r>
          </w:p>
        </w:tc>
      </w:tr>
      <w:tr w:rsidR="00E57454" w14:paraId="58821A7D" w14:textId="77777777" w:rsidTr="00E57454">
        <w:trPr>
          <w:trHeight w:val="340"/>
        </w:trPr>
        <w:tc>
          <w:tcPr>
            <w:cnfStyle w:val="001000000000" w:firstRow="0" w:lastRow="0" w:firstColumn="1" w:lastColumn="0" w:oddVBand="0" w:evenVBand="0" w:oddHBand="0" w:evenHBand="0" w:firstRowFirstColumn="0" w:firstRowLastColumn="0" w:lastRowFirstColumn="0" w:lastRowLastColumn="0"/>
            <w:tcW w:w="221" w:type="dxa"/>
          </w:tcPr>
          <w:p w14:paraId="3BE76ED5" w14:textId="77777777" w:rsidR="00E57454" w:rsidRDefault="00E57454">
            <w:pPr>
              <w:spacing w:after="0"/>
              <w:jc w:val="center"/>
              <w:rPr>
                <w:rFonts w:eastAsia="Times New Roman" w:cs="Calibri"/>
                <w:b w:val="0"/>
                <w:bCs w:val="0"/>
                <w:sz w:val="18"/>
                <w:szCs w:val="18"/>
                <w:lang w:eastAsia="pl-PL"/>
              </w:rPr>
            </w:pPr>
          </w:p>
        </w:tc>
        <w:tc>
          <w:tcPr>
            <w:tcW w:w="7542" w:type="dxa"/>
            <w:vAlign w:val="center"/>
          </w:tcPr>
          <w:p w14:paraId="3893C87B" w14:textId="77777777" w:rsidR="00E57454" w:rsidRDefault="009E284A">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WYSTAWIONO WEZWAŃ DO KSM</w:t>
            </w:r>
          </w:p>
        </w:tc>
        <w:tc>
          <w:tcPr>
            <w:tcW w:w="1759" w:type="dxa"/>
            <w:vAlign w:val="center"/>
          </w:tcPr>
          <w:p w14:paraId="187EEE21"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574</w:t>
            </w:r>
          </w:p>
        </w:tc>
      </w:tr>
      <w:tr w:rsidR="00E57454" w14:paraId="37CEAC0E" w14:textId="77777777" w:rsidTr="00E574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1" w:type="dxa"/>
          </w:tcPr>
          <w:p w14:paraId="123F1796" w14:textId="77777777" w:rsidR="00E57454" w:rsidRDefault="00E57454">
            <w:pPr>
              <w:spacing w:after="0"/>
              <w:jc w:val="center"/>
              <w:rPr>
                <w:rFonts w:eastAsia="Times New Roman" w:cs="Calibri"/>
                <w:b w:val="0"/>
                <w:bCs w:val="0"/>
                <w:sz w:val="18"/>
                <w:szCs w:val="18"/>
                <w:lang w:eastAsia="pl-PL"/>
              </w:rPr>
            </w:pPr>
          </w:p>
        </w:tc>
        <w:tc>
          <w:tcPr>
            <w:tcW w:w="7542" w:type="dxa"/>
            <w:vAlign w:val="center"/>
          </w:tcPr>
          <w:p w14:paraId="197897BB" w14:textId="77777777" w:rsidR="00E57454" w:rsidRDefault="009E284A">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NAŁOŻONO MKK</w:t>
            </w:r>
          </w:p>
        </w:tc>
        <w:tc>
          <w:tcPr>
            <w:tcW w:w="1759" w:type="dxa"/>
            <w:vAlign w:val="center"/>
          </w:tcPr>
          <w:p w14:paraId="4261AA4A"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84</w:t>
            </w:r>
          </w:p>
        </w:tc>
      </w:tr>
      <w:tr w:rsidR="00E57454" w14:paraId="17B1C6E5" w14:textId="77777777" w:rsidTr="00E57454">
        <w:trPr>
          <w:trHeight w:val="340"/>
        </w:trPr>
        <w:tc>
          <w:tcPr>
            <w:cnfStyle w:val="001000000000" w:firstRow="0" w:lastRow="0" w:firstColumn="1" w:lastColumn="0" w:oddVBand="0" w:evenVBand="0" w:oddHBand="0" w:evenHBand="0" w:firstRowFirstColumn="0" w:firstRowLastColumn="0" w:lastRowFirstColumn="0" w:lastRowLastColumn="0"/>
            <w:tcW w:w="221" w:type="dxa"/>
          </w:tcPr>
          <w:p w14:paraId="0EAB6064" w14:textId="77777777" w:rsidR="00E57454" w:rsidRDefault="00E57454">
            <w:pPr>
              <w:spacing w:after="0"/>
              <w:jc w:val="center"/>
              <w:rPr>
                <w:rFonts w:eastAsia="Times New Roman" w:cs="Calibri"/>
                <w:b w:val="0"/>
                <w:bCs w:val="0"/>
                <w:sz w:val="18"/>
                <w:szCs w:val="18"/>
                <w:lang w:eastAsia="pl-PL"/>
              </w:rPr>
            </w:pPr>
          </w:p>
        </w:tc>
        <w:tc>
          <w:tcPr>
            <w:tcW w:w="7542" w:type="dxa"/>
            <w:vAlign w:val="center"/>
          </w:tcPr>
          <w:p w14:paraId="5F9DA4DB" w14:textId="77777777" w:rsidR="00E57454" w:rsidRDefault="009E284A">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UDZIELONO POUCZEŃ</w:t>
            </w:r>
          </w:p>
        </w:tc>
        <w:tc>
          <w:tcPr>
            <w:tcW w:w="1759" w:type="dxa"/>
            <w:vAlign w:val="center"/>
          </w:tcPr>
          <w:p w14:paraId="3DCA5F2B"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338</w:t>
            </w:r>
          </w:p>
        </w:tc>
      </w:tr>
      <w:tr w:rsidR="00E57454" w14:paraId="7EDA5EC3" w14:textId="77777777" w:rsidTr="00E574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1" w:type="dxa"/>
          </w:tcPr>
          <w:p w14:paraId="1A28039B" w14:textId="77777777" w:rsidR="00E57454" w:rsidRDefault="00E57454">
            <w:pPr>
              <w:spacing w:after="0"/>
              <w:jc w:val="center"/>
              <w:rPr>
                <w:rFonts w:eastAsia="Times New Roman" w:cs="Calibri"/>
                <w:b w:val="0"/>
                <w:bCs w:val="0"/>
                <w:sz w:val="18"/>
                <w:szCs w:val="18"/>
                <w:lang w:eastAsia="pl-PL"/>
              </w:rPr>
            </w:pPr>
          </w:p>
        </w:tc>
        <w:tc>
          <w:tcPr>
            <w:tcW w:w="7542" w:type="dxa"/>
            <w:vAlign w:val="center"/>
          </w:tcPr>
          <w:p w14:paraId="0C1EFE92" w14:textId="77777777" w:rsidR="00E57454" w:rsidRDefault="009E284A">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WNIOSKI DO SĄDU REJONOWEGO</w:t>
            </w:r>
          </w:p>
        </w:tc>
        <w:tc>
          <w:tcPr>
            <w:tcW w:w="1759" w:type="dxa"/>
            <w:vAlign w:val="center"/>
          </w:tcPr>
          <w:p w14:paraId="1C18CF6E"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5</w:t>
            </w:r>
          </w:p>
        </w:tc>
      </w:tr>
      <w:tr w:rsidR="00E57454" w14:paraId="3DB6ECF2" w14:textId="77777777" w:rsidTr="00E57454">
        <w:trPr>
          <w:trHeight w:val="340"/>
        </w:trPr>
        <w:tc>
          <w:tcPr>
            <w:cnfStyle w:val="001000000000" w:firstRow="0" w:lastRow="0" w:firstColumn="1" w:lastColumn="0" w:oddVBand="0" w:evenVBand="0" w:oddHBand="0" w:evenHBand="0" w:firstRowFirstColumn="0" w:firstRowLastColumn="0" w:lastRowFirstColumn="0" w:lastRowLastColumn="0"/>
            <w:tcW w:w="221" w:type="dxa"/>
          </w:tcPr>
          <w:p w14:paraId="1A725AB3" w14:textId="77777777" w:rsidR="00E57454" w:rsidRDefault="00E57454">
            <w:pPr>
              <w:spacing w:after="0"/>
              <w:jc w:val="center"/>
              <w:rPr>
                <w:rFonts w:eastAsia="Times New Roman" w:cs="Calibri"/>
                <w:b w:val="0"/>
                <w:bCs w:val="0"/>
                <w:sz w:val="18"/>
                <w:szCs w:val="18"/>
                <w:lang w:eastAsia="pl-PL"/>
              </w:rPr>
            </w:pPr>
          </w:p>
        </w:tc>
        <w:tc>
          <w:tcPr>
            <w:tcW w:w="7542" w:type="dxa"/>
            <w:vAlign w:val="center"/>
          </w:tcPr>
          <w:p w14:paraId="300E423F" w14:textId="77777777" w:rsidR="00E57454" w:rsidRDefault="009E284A">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WYDANO NAGRAŃ DO KPP</w:t>
            </w:r>
          </w:p>
        </w:tc>
        <w:tc>
          <w:tcPr>
            <w:tcW w:w="1759" w:type="dxa"/>
            <w:vAlign w:val="center"/>
          </w:tcPr>
          <w:p w14:paraId="2E102DB9"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162</w:t>
            </w:r>
          </w:p>
        </w:tc>
      </w:tr>
      <w:tr w:rsidR="00E57454" w14:paraId="12ADF0ED" w14:textId="77777777" w:rsidTr="00E574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1" w:type="dxa"/>
          </w:tcPr>
          <w:p w14:paraId="2DACD87B" w14:textId="77777777" w:rsidR="00E57454" w:rsidRDefault="00E57454">
            <w:pPr>
              <w:spacing w:after="0"/>
              <w:jc w:val="center"/>
              <w:rPr>
                <w:rFonts w:eastAsia="Times New Roman" w:cs="Calibri"/>
                <w:b w:val="0"/>
                <w:bCs w:val="0"/>
                <w:sz w:val="18"/>
                <w:szCs w:val="18"/>
                <w:lang w:eastAsia="pl-PL"/>
              </w:rPr>
            </w:pPr>
          </w:p>
        </w:tc>
        <w:tc>
          <w:tcPr>
            <w:tcW w:w="7542" w:type="dxa"/>
            <w:vAlign w:val="center"/>
          </w:tcPr>
          <w:p w14:paraId="5AF9B4FB" w14:textId="77777777" w:rsidR="00E57454" w:rsidRDefault="009E284A">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SPORZĄDZONE NOTATKI</w:t>
            </w:r>
          </w:p>
        </w:tc>
        <w:tc>
          <w:tcPr>
            <w:tcW w:w="1759" w:type="dxa"/>
            <w:vAlign w:val="center"/>
          </w:tcPr>
          <w:p w14:paraId="38A0FA45" w14:textId="77777777" w:rsidR="00E57454" w:rsidRDefault="009E284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100</w:t>
            </w:r>
          </w:p>
        </w:tc>
      </w:tr>
      <w:tr w:rsidR="00E57454" w14:paraId="3DC61D8C" w14:textId="77777777" w:rsidTr="00E57454">
        <w:trPr>
          <w:trHeight w:val="340"/>
        </w:trPr>
        <w:tc>
          <w:tcPr>
            <w:cnfStyle w:val="001000000000" w:firstRow="0" w:lastRow="0" w:firstColumn="1" w:lastColumn="0" w:oddVBand="0" w:evenVBand="0" w:oddHBand="0" w:evenHBand="0" w:firstRowFirstColumn="0" w:firstRowLastColumn="0" w:lastRowFirstColumn="0" w:lastRowLastColumn="0"/>
            <w:tcW w:w="221" w:type="dxa"/>
          </w:tcPr>
          <w:p w14:paraId="36006EFE" w14:textId="77777777" w:rsidR="00E57454" w:rsidRDefault="00E57454">
            <w:pPr>
              <w:spacing w:after="0"/>
              <w:jc w:val="center"/>
              <w:rPr>
                <w:rFonts w:eastAsia="Times New Roman" w:cs="Calibri"/>
                <w:b w:val="0"/>
                <w:bCs w:val="0"/>
                <w:sz w:val="18"/>
                <w:szCs w:val="18"/>
                <w:lang w:eastAsia="pl-PL"/>
              </w:rPr>
            </w:pPr>
          </w:p>
        </w:tc>
        <w:tc>
          <w:tcPr>
            <w:tcW w:w="7542" w:type="dxa"/>
            <w:vAlign w:val="center"/>
          </w:tcPr>
          <w:p w14:paraId="49AED745" w14:textId="77777777" w:rsidR="00E57454" w:rsidRDefault="009E284A">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ZGŁOSZENIA TELEFONICZNE PRZYJĘTE PRZEZ OPERATORÓW MONITORINGU</w:t>
            </w:r>
          </w:p>
        </w:tc>
        <w:tc>
          <w:tcPr>
            <w:tcW w:w="1759" w:type="dxa"/>
            <w:vAlign w:val="center"/>
          </w:tcPr>
          <w:p w14:paraId="53855977" w14:textId="77777777" w:rsidR="00E57454" w:rsidRDefault="009E284A">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sz w:val="18"/>
                <w:szCs w:val="18"/>
                <w:lang w:eastAsia="pl-PL"/>
              </w:rPr>
            </w:pPr>
            <w:r>
              <w:rPr>
                <w:rFonts w:ascii="Times New Roman" w:eastAsia="Times New Roman" w:hAnsi="Times New Roman"/>
                <w:b/>
                <w:bCs/>
                <w:sz w:val="18"/>
                <w:szCs w:val="18"/>
                <w:lang w:eastAsia="pl-PL"/>
              </w:rPr>
              <w:t>36</w:t>
            </w:r>
          </w:p>
        </w:tc>
      </w:tr>
    </w:tbl>
    <w:tbl>
      <w:tblPr>
        <w:tblW w:w="9730" w:type="dxa"/>
        <w:tblInd w:w="70" w:type="dxa"/>
        <w:tblLayout w:type="fixed"/>
        <w:tblCellMar>
          <w:left w:w="70" w:type="dxa"/>
          <w:right w:w="70" w:type="dxa"/>
        </w:tblCellMar>
        <w:tblLook w:val="00A0" w:firstRow="1" w:lastRow="0" w:firstColumn="1" w:lastColumn="0" w:noHBand="0" w:noVBand="0"/>
      </w:tblPr>
      <w:tblGrid>
        <w:gridCol w:w="9730"/>
      </w:tblGrid>
      <w:tr w:rsidR="00E57454" w14:paraId="170BF9EA" w14:textId="77777777">
        <w:trPr>
          <w:trHeight w:val="540"/>
        </w:trPr>
        <w:tc>
          <w:tcPr>
            <w:tcW w:w="9730" w:type="dxa"/>
            <w:vAlign w:val="center"/>
          </w:tcPr>
          <w:p w14:paraId="74684C3D" w14:textId="77777777" w:rsidR="00E57454" w:rsidRDefault="00E57454">
            <w:pPr>
              <w:widowControl w:val="0"/>
              <w:spacing w:after="0"/>
              <w:jc w:val="both"/>
              <w:rPr>
                <w:rFonts w:ascii="Arial" w:hAnsi="Arial" w:cs="Arial"/>
                <w:sz w:val="24"/>
                <w:szCs w:val="24"/>
                <w:lang w:eastAsia="pl-PL"/>
              </w:rPr>
            </w:pPr>
          </w:p>
          <w:p w14:paraId="6041ABD5" w14:textId="77777777" w:rsidR="00E57454" w:rsidRDefault="009E284A">
            <w:pPr>
              <w:widowControl w:val="0"/>
              <w:spacing w:after="0"/>
              <w:ind w:firstLine="708"/>
              <w:jc w:val="both"/>
              <w:rPr>
                <w:rFonts w:ascii="Arial" w:hAnsi="Arial" w:cs="Arial"/>
                <w:sz w:val="24"/>
                <w:szCs w:val="24"/>
                <w:lang w:eastAsia="pl-PL"/>
              </w:rPr>
            </w:pPr>
            <w:r>
              <w:rPr>
                <w:rFonts w:ascii="Arial" w:hAnsi="Arial" w:cs="Arial"/>
                <w:sz w:val="24"/>
                <w:szCs w:val="24"/>
                <w:lang w:eastAsia="pl-PL"/>
              </w:rPr>
              <w:t>Interwencje porządkowe dotyczyły w szczególności spożywania alkoholu, palenia papierosów przez osoby nieletnie i w miejscach objętych zakazem, wandalizm, zanieczyszczanie terenu itp.</w:t>
            </w:r>
          </w:p>
          <w:p w14:paraId="5269E4F7" w14:textId="77777777" w:rsidR="00E57454" w:rsidRDefault="009E284A">
            <w:pPr>
              <w:widowControl w:val="0"/>
              <w:spacing w:after="0"/>
              <w:ind w:firstLine="708"/>
              <w:jc w:val="both"/>
              <w:rPr>
                <w:rFonts w:ascii="Arial" w:hAnsi="Arial" w:cs="Arial"/>
                <w:sz w:val="24"/>
                <w:szCs w:val="24"/>
                <w:lang w:eastAsia="pl-PL"/>
              </w:rPr>
            </w:pPr>
            <w:r>
              <w:rPr>
                <w:rFonts w:ascii="Arial" w:hAnsi="Arial" w:cs="Arial"/>
                <w:sz w:val="24"/>
                <w:szCs w:val="24"/>
                <w:lang w:eastAsia="pl-PL"/>
              </w:rPr>
              <w:t xml:space="preserve">W 2023 roku największą (1.059) ilość stanowią interwencje dotyczące nie </w:t>
            </w:r>
            <w:r>
              <w:rPr>
                <w:rFonts w:ascii="Arial" w:hAnsi="Arial" w:cs="Arial"/>
                <w:sz w:val="24"/>
                <w:szCs w:val="24"/>
                <w:lang w:eastAsia="pl-PL"/>
              </w:rPr>
              <w:lastRenderedPageBreak/>
              <w:t>stosowania się do przepisów ruchu drogowego oraz uchybień porządkowych (641), które zakończyły się pouczeniem lub mandatami karnymi.</w:t>
            </w:r>
          </w:p>
          <w:p w14:paraId="4381C8B9" w14:textId="77777777" w:rsidR="00E57454" w:rsidRDefault="009E284A">
            <w:pPr>
              <w:widowControl w:val="0"/>
              <w:spacing w:after="0"/>
              <w:ind w:firstLine="708"/>
              <w:jc w:val="both"/>
              <w:rPr>
                <w:rFonts w:ascii="Arial" w:hAnsi="Arial" w:cs="Arial"/>
                <w:sz w:val="24"/>
                <w:szCs w:val="24"/>
                <w:lang w:eastAsia="pl-PL"/>
              </w:rPr>
            </w:pPr>
            <w:r>
              <w:rPr>
                <w:rFonts w:ascii="Arial" w:hAnsi="Arial" w:cs="Arial"/>
                <w:sz w:val="24"/>
                <w:szCs w:val="24"/>
                <w:lang w:eastAsia="pl-PL"/>
              </w:rPr>
              <w:t>W dalszym ciągu zauważa się, że samo odczucie tego, że jest się obserwowanym wymusza inne, bardziej poprawne zachowanie, a świadomość, że miasto jest monitorowane daje większe poczucie bezpieczeństwa.</w:t>
            </w:r>
          </w:p>
          <w:p w14:paraId="64FE37BF" w14:textId="77777777" w:rsidR="00E57454" w:rsidRDefault="009E284A">
            <w:pPr>
              <w:widowControl w:val="0"/>
              <w:spacing w:after="0"/>
              <w:ind w:firstLine="708"/>
              <w:jc w:val="both"/>
              <w:rPr>
                <w:rFonts w:ascii="Arial" w:hAnsi="Arial" w:cs="Arial"/>
                <w:sz w:val="24"/>
                <w:szCs w:val="24"/>
                <w:lang w:eastAsia="pl-PL"/>
              </w:rPr>
            </w:pPr>
            <w:r>
              <w:rPr>
                <w:rFonts w:ascii="Arial" w:hAnsi="Arial" w:cs="Arial"/>
                <w:sz w:val="24"/>
                <w:szCs w:val="24"/>
                <w:lang w:eastAsia="pl-PL"/>
              </w:rPr>
              <w:t>Środki techniczne instalowane w miastach nie dają 100% pewności, że negatywne zdarzenia nie będą miały już miejsca, a są jedynie bardzo ważnym elementem wspomagającym zapewnienia bezpieczeństwa osobom przebywającym na terenie miasta, ograniczając w dużej mierze przejawy wandalizmu, agresję i przemoc.</w:t>
            </w:r>
          </w:p>
          <w:p w14:paraId="07AD92BA" w14:textId="77777777" w:rsidR="00E57454" w:rsidRDefault="009E284A">
            <w:pPr>
              <w:widowControl w:val="0"/>
              <w:spacing w:after="0"/>
              <w:ind w:firstLine="708"/>
              <w:jc w:val="both"/>
              <w:rPr>
                <w:rFonts w:ascii="Arial" w:hAnsi="Arial" w:cs="Arial"/>
                <w:sz w:val="24"/>
                <w:szCs w:val="24"/>
                <w:lang w:eastAsia="pl-PL"/>
              </w:rPr>
            </w:pPr>
            <w:r>
              <w:rPr>
                <w:rFonts w:ascii="Arial" w:hAnsi="Arial" w:cs="Arial"/>
                <w:sz w:val="24"/>
                <w:szCs w:val="24"/>
                <w:lang w:eastAsia="pl-PL"/>
              </w:rPr>
              <w:t>W 2023 roku zainstalowano 2 nowych kamery IP z możliwością nocnego podświetlania, natomiast 6 kamer wymieniano bądź przeniesiono. Ponadto zaplanowano wymianę i montaż kolejnych kamer.</w:t>
            </w:r>
          </w:p>
          <w:p w14:paraId="28E2921C" w14:textId="77777777" w:rsidR="00E57454" w:rsidRDefault="00E57454">
            <w:pPr>
              <w:widowControl w:val="0"/>
              <w:spacing w:after="0"/>
              <w:jc w:val="both"/>
              <w:rPr>
                <w:rFonts w:ascii="Arial" w:hAnsi="Arial" w:cs="Arial"/>
                <w:sz w:val="24"/>
                <w:szCs w:val="24"/>
                <w:lang w:eastAsia="pl-PL"/>
              </w:rPr>
            </w:pPr>
          </w:p>
        </w:tc>
      </w:tr>
    </w:tbl>
    <w:p w14:paraId="417F5342" w14:textId="77777777" w:rsidR="00E57454" w:rsidRDefault="009E284A">
      <w:pPr>
        <w:pStyle w:val="Akapitzlist"/>
        <w:numPr>
          <w:ilvl w:val="0"/>
          <w:numId w:val="2"/>
        </w:numPr>
        <w:spacing w:after="0"/>
        <w:rPr>
          <w:rFonts w:ascii="Arial" w:hAnsi="Arial" w:cs="Arial"/>
          <w:color w:val="0070C0"/>
          <w:sz w:val="26"/>
          <w:szCs w:val="26"/>
          <w:u w:val="single"/>
        </w:rPr>
      </w:pPr>
      <w:r>
        <w:rPr>
          <w:rFonts w:ascii="Arial" w:hAnsi="Arial" w:cs="Arial"/>
          <w:b/>
          <w:bCs/>
          <w:iCs/>
          <w:color w:val="0070C0"/>
          <w:sz w:val="26"/>
          <w:szCs w:val="26"/>
          <w:u w:val="single"/>
          <w:lang w:eastAsia="pl-PL"/>
        </w:rPr>
        <w:lastRenderedPageBreak/>
        <w:t>W zakresie zakłócania spokoju i porządku publicznego</w:t>
      </w:r>
    </w:p>
    <w:p w14:paraId="4CA9EF3B" w14:textId="77777777" w:rsidR="00E57454" w:rsidRDefault="00E57454">
      <w:pPr>
        <w:spacing w:after="0" w:line="240" w:lineRule="auto"/>
        <w:ind w:left="720"/>
        <w:jc w:val="both"/>
        <w:rPr>
          <w:rFonts w:ascii="Arial" w:hAnsi="Arial" w:cs="Arial"/>
          <w:bCs/>
          <w:iCs/>
          <w:color w:val="000000"/>
          <w:sz w:val="24"/>
          <w:szCs w:val="24"/>
          <w:lang w:eastAsia="pl-PL"/>
        </w:rPr>
      </w:pPr>
    </w:p>
    <w:p w14:paraId="2E4B859F" w14:textId="77777777" w:rsidR="00E57454" w:rsidRDefault="009E284A">
      <w:pPr>
        <w:spacing w:after="0"/>
        <w:ind w:firstLine="708"/>
        <w:jc w:val="both"/>
        <w:rPr>
          <w:rFonts w:ascii="Arial" w:hAnsi="Arial" w:cs="Arial"/>
          <w:bCs/>
          <w:iCs/>
          <w:color w:val="000000"/>
          <w:sz w:val="24"/>
          <w:szCs w:val="24"/>
          <w:lang w:eastAsia="pl-PL"/>
        </w:rPr>
      </w:pPr>
      <w:r>
        <w:rPr>
          <w:rFonts w:ascii="Arial" w:hAnsi="Arial" w:cs="Arial"/>
          <w:bCs/>
          <w:iCs/>
          <w:color w:val="000000"/>
          <w:sz w:val="24"/>
          <w:szCs w:val="24"/>
          <w:lang w:eastAsia="pl-PL"/>
        </w:rPr>
        <w:t xml:space="preserve">W dalszym ciągu w celu optymalizacji prowadzonych działań podejmowane są analizy typujące miejsca szczególnie zagrożone. Informacje takie pozwalają na odpowiednio optymalną dyspozycje sił i środków w realizacji zadań patrolowo - interwencyjnych. Jednym z konsekwentnie realizowanych przez Straż Miejską działań jest regularne patrolowanie miejsc zagrożonych występowaniem zjawisk niepożądanych </w:t>
      </w:r>
      <w:r>
        <w:rPr>
          <w:rFonts w:ascii="Arial" w:hAnsi="Arial" w:cs="Arial"/>
          <w:b/>
          <w:bCs/>
          <w:iCs/>
          <w:color w:val="000000"/>
          <w:sz w:val="24"/>
          <w:szCs w:val="24"/>
          <w:lang w:eastAsia="pl-PL"/>
        </w:rPr>
        <w:t>(wprowadzanych do służby tzw. zadań stałych i okresowa ich analiza)</w:t>
      </w:r>
      <w:r>
        <w:rPr>
          <w:rFonts w:ascii="Arial" w:hAnsi="Arial" w:cs="Arial"/>
          <w:bCs/>
          <w:iCs/>
          <w:color w:val="000000"/>
          <w:sz w:val="24"/>
          <w:szCs w:val="24"/>
          <w:lang w:eastAsia="pl-PL"/>
        </w:rPr>
        <w:t xml:space="preserve">. Ponadto otrzymywane są informacje od Policji, które zostały zarejestrowane w tzw. mapie zagrożenia bezpieczeństwa w celu podejmowania kontroli lub częstego patrolowania miejsc zgłoszonych. </w:t>
      </w:r>
    </w:p>
    <w:p w14:paraId="225200C7" w14:textId="77777777" w:rsidR="00E57454" w:rsidRDefault="00E57454">
      <w:pPr>
        <w:spacing w:after="0" w:line="240" w:lineRule="auto"/>
        <w:rPr>
          <w:rFonts w:ascii="Arial" w:hAnsi="Arial" w:cs="Arial"/>
          <w:bCs/>
          <w:iCs/>
          <w:color w:val="000000"/>
          <w:sz w:val="24"/>
          <w:szCs w:val="24"/>
          <w:highlight w:val="yellow"/>
          <w:lang w:eastAsia="pl-PL"/>
        </w:rPr>
      </w:pPr>
    </w:p>
    <w:p w14:paraId="3EF487DE" w14:textId="77777777" w:rsidR="00E57454" w:rsidRDefault="009E284A">
      <w:pPr>
        <w:pStyle w:val="Akapitzlist"/>
        <w:numPr>
          <w:ilvl w:val="0"/>
          <w:numId w:val="2"/>
        </w:numPr>
        <w:spacing w:after="0" w:line="240" w:lineRule="auto"/>
        <w:rPr>
          <w:rFonts w:ascii="Arial" w:hAnsi="Arial" w:cs="Arial"/>
          <w:b/>
          <w:bCs/>
          <w:iCs/>
          <w:color w:val="0070C0"/>
          <w:sz w:val="24"/>
          <w:szCs w:val="24"/>
          <w:u w:val="single"/>
          <w:lang w:eastAsia="pl-PL"/>
        </w:rPr>
      </w:pPr>
      <w:r>
        <w:rPr>
          <w:rFonts w:ascii="Arial" w:hAnsi="Arial" w:cs="Arial"/>
          <w:b/>
          <w:bCs/>
          <w:iCs/>
          <w:color w:val="0070C0"/>
          <w:sz w:val="24"/>
          <w:szCs w:val="24"/>
          <w:u w:val="single"/>
          <w:lang w:eastAsia="pl-PL"/>
        </w:rPr>
        <w:t>W zakresie spożywania alkoholu w miejscach zabronionych</w:t>
      </w:r>
    </w:p>
    <w:p w14:paraId="460D249E" w14:textId="77777777" w:rsidR="00E57454" w:rsidRDefault="00E57454">
      <w:pPr>
        <w:spacing w:after="0"/>
        <w:rPr>
          <w:rFonts w:ascii="Arial" w:hAnsi="Arial" w:cs="Arial"/>
          <w:b/>
          <w:bCs/>
          <w:iCs/>
          <w:color w:val="000000"/>
          <w:sz w:val="24"/>
          <w:szCs w:val="24"/>
          <w:lang w:eastAsia="pl-PL"/>
        </w:rPr>
      </w:pPr>
    </w:p>
    <w:p w14:paraId="01429A7E" w14:textId="77777777" w:rsidR="00E57454" w:rsidRDefault="009E284A">
      <w:pPr>
        <w:spacing w:after="0"/>
        <w:jc w:val="both"/>
        <w:rPr>
          <w:rFonts w:ascii="Arial" w:hAnsi="Arial" w:cs="Arial"/>
          <w:bCs/>
          <w:iCs/>
          <w:sz w:val="24"/>
          <w:szCs w:val="24"/>
          <w:lang w:eastAsia="pl-PL"/>
        </w:rPr>
      </w:pPr>
      <w:r>
        <w:rPr>
          <w:rFonts w:ascii="Arial" w:hAnsi="Arial" w:cs="Arial"/>
          <w:bCs/>
          <w:iCs/>
          <w:sz w:val="24"/>
          <w:szCs w:val="24"/>
          <w:lang w:eastAsia="pl-PL"/>
        </w:rPr>
        <w:tab/>
        <w:t xml:space="preserve">Zjawisko spożywania alkoholu w miejscach publicznych w dalszym ciągu jest elementem obniżającym poczucie bezpieczeństwa, ponieważ grupy pijących wzbudzają niepokój i obawy mieszkańców, jak również są niepożądanym i demoralizującym przykładem zachowania dla dzieci i młodzieży. Spożywanie alkoholu w miejscach publicznych często sprzyja występowaniu innych niepożądanych zdarzeń takich jak zakłócanie spokoju </w:t>
      </w:r>
      <w:r>
        <w:rPr>
          <w:rFonts w:ascii="Arial" w:hAnsi="Arial" w:cs="Arial"/>
          <w:bCs/>
          <w:iCs/>
          <w:sz w:val="24"/>
          <w:szCs w:val="24"/>
          <w:lang w:eastAsia="pl-PL"/>
        </w:rPr>
        <w:br/>
        <w:t>i porządku publicznego, a także nieobyczajne wybryki i czyny chuligańskie.</w:t>
      </w:r>
    </w:p>
    <w:p w14:paraId="732D861F" w14:textId="77777777" w:rsidR="00E57454" w:rsidRDefault="009E284A">
      <w:pPr>
        <w:spacing w:after="0"/>
        <w:ind w:firstLine="708"/>
        <w:jc w:val="both"/>
        <w:rPr>
          <w:rFonts w:ascii="Arial" w:hAnsi="Arial" w:cs="Arial"/>
          <w:sz w:val="24"/>
          <w:szCs w:val="24"/>
        </w:rPr>
      </w:pPr>
      <w:r>
        <w:rPr>
          <w:rFonts w:ascii="Arial" w:hAnsi="Arial" w:cs="Arial"/>
          <w:sz w:val="24"/>
          <w:szCs w:val="24"/>
        </w:rPr>
        <w:t xml:space="preserve">Działania podejmowane przez Straż Miejską doprowadziły w 2023 r. do ograniczenia skali tego zjawiska. Obszarem najbardziej dotkniętym występowaniem takiego zachowania jest centrum miasta - Płyta Rynek oraz skwery osiedlowe. Za łamanie przepisów ustawy </w:t>
      </w:r>
      <w:r>
        <w:rPr>
          <w:rFonts w:ascii="Arial" w:hAnsi="Arial" w:cs="Arial"/>
          <w:sz w:val="24"/>
          <w:szCs w:val="24"/>
        </w:rPr>
        <w:br/>
        <w:t>o wychowaniu w trzeźwości Straż Miejska w  2023 r. nałożyła 20 mandatów oraz skierowała 8 wniosków o ukaranie do Sądu, udzieliła 57 rozmów ostrzegawczych. Kilkanaście osób będących pod wpływem alkoholu, których stan zagrażał ich bezpieczeństwu zostało doprowadzonych do miejsca zamieszkania, policyjnej izby zatrzymań bądź zostały zabrane przez pogotowie ratunkowe. Ponadto wraz z Komisją Rozwiązywania Problemów Alkoholowych prowadzone są kontrole punktów sprzedaży i podawania alkoholu w zakresie obowiązywania przepisów ustawy o wychowaniu w trzeźwości.</w:t>
      </w:r>
      <w:r>
        <w:rPr>
          <w:rFonts w:ascii="Arial" w:hAnsi="Arial" w:cs="Arial"/>
          <w:color w:val="FF0000"/>
          <w:sz w:val="24"/>
          <w:szCs w:val="24"/>
        </w:rPr>
        <w:t xml:space="preserve"> </w:t>
      </w:r>
    </w:p>
    <w:p w14:paraId="347F55DD" w14:textId="77777777" w:rsidR="00E57454" w:rsidRDefault="00E57454">
      <w:pPr>
        <w:spacing w:after="0"/>
        <w:jc w:val="both"/>
        <w:rPr>
          <w:rFonts w:ascii="Arial" w:hAnsi="Arial" w:cs="Arial"/>
          <w:sz w:val="24"/>
          <w:szCs w:val="24"/>
        </w:rPr>
      </w:pPr>
    </w:p>
    <w:p w14:paraId="140DD561" w14:textId="77777777" w:rsidR="00E57454" w:rsidRDefault="00E57454">
      <w:pPr>
        <w:spacing w:after="0"/>
        <w:jc w:val="both"/>
        <w:rPr>
          <w:rFonts w:ascii="Arial" w:hAnsi="Arial" w:cs="Arial"/>
          <w:sz w:val="24"/>
          <w:szCs w:val="24"/>
        </w:rPr>
      </w:pPr>
    </w:p>
    <w:p w14:paraId="71BFB8C3" w14:textId="77777777" w:rsidR="00E57454" w:rsidRDefault="00E57454">
      <w:pPr>
        <w:spacing w:after="0"/>
        <w:jc w:val="both"/>
        <w:rPr>
          <w:rFonts w:ascii="Arial" w:hAnsi="Arial" w:cs="Arial"/>
          <w:sz w:val="24"/>
          <w:szCs w:val="24"/>
        </w:rPr>
      </w:pPr>
    </w:p>
    <w:p w14:paraId="631FF877" w14:textId="77777777" w:rsidR="00E57454" w:rsidRDefault="00E57454">
      <w:pPr>
        <w:spacing w:after="0"/>
        <w:jc w:val="both"/>
        <w:rPr>
          <w:rFonts w:ascii="Arial" w:hAnsi="Arial" w:cs="Arial"/>
          <w:sz w:val="24"/>
          <w:szCs w:val="24"/>
        </w:rPr>
      </w:pPr>
    </w:p>
    <w:p w14:paraId="5C8BCF29" w14:textId="77777777" w:rsidR="00E57454" w:rsidRDefault="00E57454">
      <w:pPr>
        <w:spacing w:after="0"/>
        <w:jc w:val="both"/>
        <w:rPr>
          <w:rFonts w:ascii="Arial" w:hAnsi="Arial" w:cs="Arial"/>
          <w:sz w:val="24"/>
          <w:szCs w:val="24"/>
        </w:rPr>
      </w:pPr>
    </w:p>
    <w:p w14:paraId="7A97413E" w14:textId="77777777" w:rsidR="00E57454" w:rsidRDefault="009E284A">
      <w:pPr>
        <w:pStyle w:val="Akapitzlist"/>
        <w:numPr>
          <w:ilvl w:val="0"/>
          <w:numId w:val="2"/>
        </w:numPr>
        <w:spacing w:after="0" w:line="240" w:lineRule="auto"/>
        <w:rPr>
          <w:rFonts w:ascii="Arial" w:hAnsi="Arial" w:cs="Arial"/>
          <w:b/>
          <w:bCs/>
          <w:iCs/>
          <w:color w:val="0070C0"/>
          <w:sz w:val="26"/>
          <w:szCs w:val="26"/>
          <w:u w:val="single"/>
          <w:lang w:eastAsia="pl-PL"/>
        </w:rPr>
      </w:pPr>
      <w:r>
        <w:rPr>
          <w:rFonts w:ascii="Arial" w:hAnsi="Arial" w:cs="Arial"/>
          <w:b/>
          <w:bCs/>
          <w:iCs/>
          <w:color w:val="0070C0"/>
          <w:sz w:val="26"/>
          <w:szCs w:val="26"/>
          <w:u w:val="single"/>
          <w:lang w:eastAsia="pl-PL"/>
        </w:rPr>
        <w:lastRenderedPageBreak/>
        <w:t>W  zakresie zabezpieczenia imprez masowych i zgromadzeń publicznych</w:t>
      </w:r>
    </w:p>
    <w:p w14:paraId="17AED033" w14:textId="77777777" w:rsidR="00E57454" w:rsidRDefault="00E57454">
      <w:pPr>
        <w:spacing w:after="0" w:line="240" w:lineRule="auto"/>
        <w:jc w:val="both"/>
        <w:rPr>
          <w:rFonts w:ascii="Arial" w:hAnsi="Arial" w:cs="Arial"/>
          <w:b/>
          <w:bCs/>
          <w:iCs/>
          <w:color w:val="000000"/>
          <w:sz w:val="24"/>
          <w:szCs w:val="24"/>
          <w:lang w:eastAsia="pl-PL"/>
        </w:rPr>
      </w:pPr>
    </w:p>
    <w:p w14:paraId="287604ED" w14:textId="77777777" w:rsidR="00E57454" w:rsidRDefault="009E284A">
      <w:pPr>
        <w:spacing w:after="0"/>
        <w:jc w:val="both"/>
        <w:rPr>
          <w:rFonts w:ascii="Arial" w:hAnsi="Arial" w:cs="Arial"/>
          <w:bCs/>
          <w:iCs/>
          <w:sz w:val="24"/>
          <w:szCs w:val="24"/>
          <w:lang w:eastAsia="pl-PL"/>
        </w:rPr>
      </w:pPr>
      <w:r>
        <w:rPr>
          <w:rFonts w:ascii="Arial" w:hAnsi="Arial" w:cs="Arial"/>
          <w:bCs/>
          <w:iCs/>
          <w:color w:val="000000"/>
          <w:sz w:val="24"/>
          <w:szCs w:val="24"/>
          <w:lang w:eastAsia="pl-PL"/>
        </w:rPr>
        <w:tab/>
      </w:r>
      <w:r>
        <w:rPr>
          <w:rFonts w:ascii="Arial" w:hAnsi="Arial" w:cs="Arial"/>
          <w:bCs/>
          <w:iCs/>
          <w:sz w:val="24"/>
          <w:szCs w:val="24"/>
          <w:lang w:eastAsia="pl-PL"/>
        </w:rPr>
        <w:t xml:space="preserve">Bardzo ważnym zadaniem realizowanym przez Straż Miejską jest zabezpieczanie imprez masowych, zgromadzeń publicznych o charakterze religijnym, sportowym, rozrywkowym czy kulturalnym. </w:t>
      </w:r>
    </w:p>
    <w:p w14:paraId="52A7CE1D" w14:textId="77777777" w:rsidR="00E57454" w:rsidRDefault="009E284A">
      <w:pPr>
        <w:spacing w:after="0"/>
        <w:jc w:val="both"/>
        <w:rPr>
          <w:rFonts w:ascii="Arial" w:hAnsi="Arial" w:cs="Arial"/>
          <w:bCs/>
          <w:iCs/>
          <w:sz w:val="24"/>
          <w:szCs w:val="24"/>
          <w:lang w:eastAsia="pl-PL"/>
        </w:rPr>
      </w:pPr>
      <w:r>
        <w:rPr>
          <w:rFonts w:ascii="Arial" w:hAnsi="Arial" w:cs="Arial"/>
          <w:bCs/>
          <w:iCs/>
          <w:sz w:val="24"/>
          <w:szCs w:val="24"/>
          <w:lang w:eastAsia="pl-PL"/>
        </w:rPr>
        <w:tab/>
        <w:t xml:space="preserve">W 2023 roku realizowano działania zmierzające do utrzymania porządku publicznego podczas odbywających się na terenie miasta uroczystości oraz imprez. </w:t>
      </w:r>
    </w:p>
    <w:p w14:paraId="0A9B1C75" w14:textId="77777777" w:rsidR="00E57454" w:rsidRDefault="009E284A">
      <w:pPr>
        <w:spacing w:after="0"/>
        <w:ind w:firstLine="708"/>
        <w:jc w:val="both"/>
        <w:rPr>
          <w:rFonts w:ascii="Arial" w:hAnsi="Arial" w:cs="Arial"/>
          <w:bCs/>
          <w:iCs/>
          <w:sz w:val="24"/>
          <w:szCs w:val="24"/>
          <w:lang w:eastAsia="pl-PL"/>
        </w:rPr>
      </w:pPr>
      <w:r>
        <w:rPr>
          <w:rFonts w:ascii="Arial" w:hAnsi="Arial" w:cs="Arial"/>
          <w:bCs/>
          <w:iCs/>
          <w:sz w:val="24"/>
          <w:szCs w:val="24"/>
          <w:lang w:eastAsia="pl-PL"/>
        </w:rPr>
        <w:t>Do najważniejszych imprez, które w 2023 r. Straż Miejska zabezpieczała należy zaliczyć: Uroczystości kościelne (drogi krzyżowe, procesje Bożego Ciała), państwowe, Dni Jasła, Dni Wina itp.</w:t>
      </w:r>
    </w:p>
    <w:p w14:paraId="7B9F79E2" w14:textId="77777777" w:rsidR="00E57454" w:rsidRDefault="00E57454">
      <w:pPr>
        <w:spacing w:after="0" w:line="240" w:lineRule="auto"/>
        <w:rPr>
          <w:rFonts w:ascii="Arial" w:hAnsi="Arial" w:cs="Arial"/>
          <w:b/>
          <w:bCs/>
          <w:iCs/>
          <w:color w:val="000000"/>
          <w:sz w:val="24"/>
          <w:szCs w:val="24"/>
          <w:lang w:eastAsia="pl-PL"/>
        </w:rPr>
      </w:pPr>
    </w:p>
    <w:p w14:paraId="3013DAF3" w14:textId="77777777" w:rsidR="00E57454" w:rsidRDefault="009E284A">
      <w:pPr>
        <w:pStyle w:val="Akapitzlist"/>
        <w:numPr>
          <w:ilvl w:val="0"/>
          <w:numId w:val="2"/>
        </w:numPr>
        <w:spacing w:after="0" w:line="240" w:lineRule="auto"/>
        <w:rPr>
          <w:rFonts w:ascii="Arial" w:hAnsi="Arial" w:cs="Arial"/>
          <w:b/>
          <w:bCs/>
          <w:iCs/>
          <w:color w:val="0070C0"/>
          <w:sz w:val="26"/>
          <w:szCs w:val="26"/>
          <w:u w:val="single"/>
          <w:lang w:eastAsia="pl-PL"/>
        </w:rPr>
      </w:pPr>
      <w:r>
        <w:rPr>
          <w:rFonts w:ascii="Arial" w:hAnsi="Arial" w:cs="Arial"/>
          <w:b/>
          <w:bCs/>
          <w:iCs/>
          <w:color w:val="0070C0"/>
          <w:sz w:val="26"/>
          <w:szCs w:val="26"/>
          <w:u w:val="single"/>
          <w:lang w:eastAsia="pl-PL"/>
        </w:rPr>
        <w:t>W zakresie kontroli spalania odpadów</w:t>
      </w:r>
    </w:p>
    <w:p w14:paraId="04C35BE5" w14:textId="77777777" w:rsidR="00E57454" w:rsidRDefault="00E57454">
      <w:pPr>
        <w:spacing w:after="0" w:line="240" w:lineRule="auto"/>
        <w:rPr>
          <w:rFonts w:ascii="Arial" w:hAnsi="Arial" w:cs="Arial"/>
          <w:b/>
          <w:bCs/>
          <w:iCs/>
          <w:sz w:val="24"/>
          <w:szCs w:val="24"/>
          <w:lang w:eastAsia="pl-PL"/>
        </w:rPr>
      </w:pPr>
    </w:p>
    <w:p w14:paraId="55A91BD5" w14:textId="77777777" w:rsidR="00E57454" w:rsidRDefault="009E284A">
      <w:pPr>
        <w:pStyle w:val="NormalnyWeb"/>
        <w:spacing w:after="0" w:line="276" w:lineRule="auto"/>
        <w:ind w:firstLine="708"/>
        <w:jc w:val="both"/>
        <w:rPr>
          <w:rFonts w:ascii="Arial" w:hAnsi="Arial" w:cs="Arial"/>
        </w:rPr>
      </w:pPr>
      <w:r>
        <w:rPr>
          <w:rFonts w:ascii="Arial" w:hAnsi="Arial" w:cs="Arial"/>
        </w:rPr>
        <w:t xml:space="preserve">Realizacja zadań w tym zakresie w głównej mierze była ukierunkowana na kontrole domów jednorodzinnych znajdujących się na terenie Miasta Jasła. Kontrolom podlegały także podmioty gospodarcze, które spalały odpady pochodzące głównie z ich działalności. Straż Miejska w Jaśle kładzie duży nacisk na edukację mieszkańców, informuje ich </w:t>
      </w:r>
      <w:r>
        <w:rPr>
          <w:rFonts w:ascii="Arial" w:hAnsi="Arial" w:cs="Arial"/>
        </w:rPr>
        <w:br/>
        <w:t>o negatywnych konsekwencjach spalania śmieci. Wyjaśnia również liczne wątpliwości – czym można palić w piecach, a czym nie.</w:t>
      </w:r>
      <w:r>
        <w:rPr>
          <w:rFonts w:ascii="Arial" w:hAnsi="Arial" w:cs="Arial"/>
          <w:bCs/>
          <w:iCs/>
        </w:rPr>
        <w:t xml:space="preserve"> </w:t>
      </w:r>
      <w:r>
        <w:rPr>
          <w:rFonts w:ascii="Arial" w:hAnsi="Arial" w:cs="Arial"/>
        </w:rPr>
        <w:t xml:space="preserve">W  2023 roku funkcjonariusze Straży Miejskiej posiadający przeszkolenie i upoważnienia prowadzili 7 kontroli pieców grzewczych, </w:t>
      </w:r>
      <w:r>
        <w:rPr>
          <w:rFonts w:ascii="Arial" w:hAnsi="Arial" w:cs="Arial"/>
        </w:rPr>
        <w:br/>
        <w:t>w których zachodziło podejrzenie spalania odpadów</w:t>
      </w:r>
      <w:r>
        <w:rPr>
          <w:rFonts w:ascii="Arial" w:hAnsi="Arial" w:cs="Arial"/>
          <w:bCs/>
          <w:iCs/>
        </w:rPr>
        <w:t xml:space="preserve">. Za nieprzestrzeganie przepisów nałożono 1 mandat karny. </w:t>
      </w:r>
      <w:r>
        <w:rPr>
          <w:rFonts w:ascii="Arial" w:hAnsi="Arial" w:cs="Arial"/>
        </w:rPr>
        <w:t xml:space="preserve">Kontrole prowadzone były i będą w sposób bezpośredni czyli </w:t>
      </w:r>
      <w:r>
        <w:rPr>
          <w:rFonts w:ascii="Arial" w:hAnsi="Arial" w:cs="Arial"/>
        </w:rPr>
        <w:br/>
        <w:t xml:space="preserve">w pomieszczeniu gdzie znajduję się piec (przede wszystkim kontrola na zgłoszenia), kontrole kompleksowe na terenie osiedli oraz wyrywkowe. Na bieżąco śledzona jest strona gdzie znajdują się dane stacji pomiarowej zanieczyszczenia powietrza w Jaśle. </w:t>
      </w:r>
    </w:p>
    <w:p w14:paraId="539DAAB2" w14:textId="77777777" w:rsidR="00E57454" w:rsidRDefault="009E284A">
      <w:pPr>
        <w:pStyle w:val="NormalnyWeb"/>
        <w:spacing w:after="0" w:line="276" w:lineRule="auto"/>
        <w:ind w:firstLine="708"/>
        <w:jc w:val="both"/>
        <w:rPr>
          <w:rFonts w:ascii="Arial" w:hAnsi="Arial" w:cs="Arial"/>
        </w:rPr>
      </w:pPr>
      <w:r>
        <w:rPr>
          <w:rFonts w:ascii="Arial" w:hAnsi="Arial" w:cs="Arial"/>
        </w:rPr>
        <w:t xml:space="preserve">Nadmienia się, że Straż Miejska na podstawie art. 379 Ustawy Prawo Ochrony Środowiska, ma prawo wejść na teren prywatny lub miejsce prowadzenia działalności gospodarczej i skontrolować każdy piec, a także zażądać okazania dokumentów </w:t>
      </w:r>
      <w:r>
        <w:rPr>
          <w:rFonts w:ascii="Arial" w:hAnsi="Arial" w:cs="Arial"/>
        </w:rPr>
        <w:br/>
        <w:t>i udostępnienia wszelkich danych mających związek z tematyką kontroli. Uniemożliwianie lub utrudnianie kontroli w zakresie ochrony środowiska osobom uprawnionym lub im pomagającym - zgodnie z art. 225 par. 1 Kodeksu karnego - jest zagrożone karą do trzech lat pozbawienia wolności.</w:t>
      </w:r>
    </w:p>
    <w:p w14:paraId="62AA5337" w14:textId="77777777" w:rsidR="00E57454" w:rsidRDefault="00E57454">
      <w:pPr>
        <w:pStyle w:val="NormalnyWeb"/>
        <w:spacing w:after="0" w:line="276" w:lineRule="auto"/>
        <w:ind w:firstLine="708"/>
        <w:jc w:val="both"/>
        <w:rPr>
          <w:rFonts w:ascii="Arial" w:hAnsi="Arial" w:cs="Arial"/>
        </w:rPr>
      </w:pPr>
    </w:p>
    <w:p w14:paraId="3B475C0B" w14:textId="77777777" w:rsidR="00E57454" w:rsidRDefault="009E284A">
      <w:pPr>
        <w:pStyle w:val="Akapitzlist"/>
        <w:numPr>
          <w:ilvl w:val="0"/>
          <w:numId w:val="2"/>
        </w:numPr>
        <w:spacing w:after="0" w:line="240" w:lineRule="auto"/>
        <w:rPr>
          <w:rFonts w:ascii="Arial" w:hAnsi="Arial" w:cs="Arial"/>
          <w:b/>
          <w:bCs/>
          <w:iCs/>
          <w:color w:val="0070C0"/>
          <w:sz w:val="26"/>
          <w:szCs w:val="26"/>
          <w:u w:val="single"/>
          <w:lang w:eastAsia="pl-PL"/>
        </w:rPr>
      </w:pPr>
      <w:r>
        <w:rPr>
          <w:rFonts w:ascii="Arial" w:hAnsi="Arial" w:cs="Arial"/>
          <w:b/>
          <w:bCs/>
          <w:iCs/>
          <w:color w:val="0070C0"/>
          <w:sz w:val="26"/>
          <w:szCs w:val="26"/>
          <w:u w:val="single"/>
          <w:lang w:eastAsia="pl-PL"/>
        </w:rPr>
        <w:t>W zakresie kontroli gospodarki odpadami</w:t>
      </w:r>
    </w:p>
    <w:p w14:paraId="3BA2DD86" w14:textId="77777777" w:rsidR="00E57454" w:rsidRDefault="00E57454">
      <w:pPr>
        <w:pStyle w:val="Akapitzlist"/>
        <w:spacing w:after="0" w:line="240" w:lineRule="auto"/>
        <w:ind w:left="0"/>
        <w:rPr>
          <w:rFonts w:ascii="Arial" w:hAnsi="Arial" w:cs="Arial"/>
          <w:b/>
          <w:bCs/>
          <w:iCs/>
          <w:color w:val="0070C0"/>
          <w:sz w:val="24"/>
          <w:szCs w:val="24"/>
          <w:u w:val="single"/>
          <w:lang w:eastAsia="pl-PL"/>
        </w:rPr>
      </w:pPr>
    </w:p>
    <w:p w14:paraId="72193B1D" w14:textId="284F2EA3" w:rsidR="00E57454" w:rsidRPr="00D32D4D" w:rsidRDefault="009E284A">
      <w:pPr>
        <w:pStyle w:val="Akapitzlist"/>
        <w:spacing w:after="0" w:line="240" w:lineRule="auto"/>
        <w:ind w:left="0" w:firstLine="708"/>
        <w:jc w:val="both"/>
        <w:rPr>
          <w:rFonts w:ascii="Arial" w:hAnsi="Arial" w:cs="Arial"/>
          <w:iCs/>
          <w:sz w:val="24"/>
          <w:szCs w:val="24"/>
          <w:lang w:eastAsia="pl-PL"/>
        </w:rPr>
      </w:pPr>
      <w:r>
        <w:rPr>
          <w:rFonts w:ascii="Arial" w:hAnsi="Arial" w:cs="Arial"/>
          <w:iCs/>
          <w:sz w:val="24"/>
          <w:szCs w:val="24"/>
          <w:lang w:eastAsia="pl-PL"/>
        </w:rPr>
        <w:t xml:space="preserve">W 2023 roku prowadzono wspólnie w Wydziałem Wymiaru Podatków i Opłat Lokalnych Urzędu Miasta kontrole uregulowania, zgodnie z obowiązującymi przepisami, gospodarki odpadami. Kontrole polegały na bezpośredniej rozmowie </w:t>
      </w:r>
      <w:r>
        <w:rPr>
          <w:rFonts w:ascii="Arial" w:hAnsi="Arial" w:cs="Arial"/>
          <w:iCs/>
          <w:sz w:val="24"/>
          <w:szCs w:val="24"/>
          <w:lang w:eastAsia="pl-PL"/>
        </w:rPr>
        <w:br/>
        <w:t xml:space="preserve">z właścicielami nieruchomości, spisaniu protokołu, przekazaniu niezbędnych informacji oraz rozpytaniu o ilości osób zamieszkujących pod danym adresem. W ten sposób skontrolowano </w:t>
      </w:r>
      <w:r>
        <w:rPr>
          <w:rFonts w:ascii="Arial" w:hAnsi="Arial" w:cs="Arial"/>
          <w:b/>
          <w:iCs/>
          <w:sz w:val="24"/>
          <w:szCs w:val="24"/>
          <w:lang w:eastAsia="pl-PL"/>
        </w:rPr>
        <w:t>365</w:t>
      </w:r>
      <w:r>
        <w:rPr>
          <w:rFonts w:ascii="Arial" w:hAnsi="Arial" w:cs="Arial"/>
          <w:iCs/>
          <w:sz w:val="24"/>
          <w:szCs w:val="24"/>
          <w:lang w:eastAsia="pl-PL"/>
        </w:rPr>
        <w:t xml:space="preserve"> posesje i nałożono </w:t>
      </w:r>
      <w:r>
        <w:rPr>
          <w:rFonts w:ascii="Arial" w:hAnsi="Arial" w:cs="Arial"/>
          <w:b/>
          <w:iCs/>
          <w:sz w:val="24"/>
          <w:szCs w:val="24"/>
          <w:lang w:eastAsia="pl-PL"/>
        </w:rPr>
        <w:t>8</w:t>
      </w:r>
      <w:r>
        <w:rPr>
          <w:rFonts w:ascii="Arial" w:hAnsi="Arial" w:cs="Arial"/>
          <w:iCs/>
          <w:sz w:val="24"/>
          <w:szCs w:val="24"/>
          <w:lang w:eastAsia="pl-PL"/>
        </w:rPr>
        <w:t xml:space="preserve"> mandatów, skierowano 1 wniosek do Sądu. Osoby kontrolowane zobowiązały się do złożenia deklaracji w Urzędzie Miasta. </w:t>
      </w:r>
      <w:r w:rsidRPr="00D32D4D">
        <w:rPr>
          <w:rFonts w:ascii="Arial" w:hAnsi="Arial" w:cs="Arial"/>
          <w:iCs/>
          <w:sz w:val="24"/>
          <w:szCs w:val="24"/>
          <w:lang w:eastAsia="pl-PL"/>
        </w:rPr>
        <w:t xml:space="preserve">Ponadto w 2023 roku prowadzone były kontrole prawidłowej gospodarki ściekami. Straż Miejska na wniosek Wydziału Gospodarki Komunalnej przeprowadziła kontrole i rekontrole na </w:t>
      </w:r>
      <w:r w:rsidRPr="00DC5763">
        <w:rPr>
          <w:rFonts w:ascii="Arial" w:hAnsi="Arial" w:cs="Arial"/>
          <w:b/>
          <w:bCs/>
          <w:iCs/>
          <w:sz w:val="24"/>
          <w:szCs w:val="24"/>
          <w:lang w:eastAsia="pl-PL"/>
        </w:rPr>
        <w:t>52</w:t>
      </w:r>
      <w:r w:rsidRPr="00D32D4D">
        <w:rPr>
          <w:rFonts w:ascii="Arial" w:hAnsi="Arial" w:cs="Arial"/>
          <w:iCs/>
          <w:sz w:val="24"/>
          <w:szCs w:val="24"/>
          <w:lang w:eastAsia="pl-PL"/>
        </w:rPr>
        <w:t xml:space="preserve"> posesjach</w:t>
      </w:r>
      <w:r w:rsidR="00D32D4D" w:rsidRPr="00D32D4D">
        <w:rPr>
          <w:rFonts w:ascii="Arial" w:hAnsi="Arial" w:cs="Arial"/>
          <w:iCs/>
          <w:sz w:val="24"/>
          <w:szCs w:val="24"/>
          <w:lang w:eastAsia="pl-PL"/>
        </w:rPr>
        <w:t>.</w:t>
      </w:r>
      <w:r w:rsidRPr="00D32D4D">
        <w:rPr>
          <w:rFonts w:ascii="Arial" w:hAnsi="Arial" w:cs="Arial"/>
          <w:iCs/>
          <w:sz w:val="24"/>
          <w:szCs w:val="24"/>
          <w:lang w:eastAsia="pl-PL"/>
        </w:rPr>
        <w:t xml:space="preserve"> W wyniku kontroli nałożono 3 mandaty, stwierdzono 10 pustostanów, 1 budynek kilka lat temu został rozebrany. W 41 przypadkach sytuacja prawna co do prawidłowego gospodarowania nieczystościami ciekłymi była prawidłowa bądź po szeregu kontroli Straży Miejskiej została uregulowana przez właścicieli z Miejskim Przedsiębiorstwem Gospodarki Komunalnej w Jaśle. </w:t>
      </w:r>
    </w:p>
    <w:p w14:paraId="4CFDB4C8" w14:textId="77777777" w:rsidR="00E57454" w:rsidRDefault="00E57454">
      <w:pPr>
        <w:pStyle w:val="Akapitzlist"/>
        <w:spacing w:after="0" w:line="240" w:lineRule="auto"/>
        <w:rPr>
          <w:rFonts w:ascii="Arial" w:hAnsi="Arial" w:cs="Arial"/>
          <w:b/>
          <w:bCs/>
          <w:iCs/>
          <w:color w:val="0070C0"/>
          <w:u w:val="single"/>
          <w:lang w:eastAsia="pl-PL"/>
        </w:rPr>
      </w:pPr>
    </w:p>
    <w:p w14:paraId="3C0D3034" w14:textId="77777777" w:rsidR="00E57454" w:rsidRDefault="009E284A">
      <w:pPr>
        <w:pStyle w:val="Akapitzlist"/>
        <w:numPr>
          <w:ilvl w:val="0"/>
          <w:numId w:val="2"/>
        </w:numPr>
        <w:spacing w:after="0" w:line="240" w:lineRule="auto"/>
        <w:rPr>
          <w:rFonts w:ascii="Arial" w:hAnsi="Arial" w:cs="Arial"/>
          <w:b/>
          <w:bCs/>
          <w:iCs/>
          <w:color w:val="0070C0"/>
          <w:sz w:val="24"/>
          <w:szCs w:val="24"/>
          <w:u w:val="single"/>
          <w:lang w:eastAsia="pl-PL"/>
        </w:rPr>
      </w:pPr>
      <w:r>
        <w:rPr>
          <w:rFonts w:ascii="Arial" w:hAnsi="Arial" w:cs="Arial"/>
          <w:b/>
          <w:bCs/>
          <w:iCs/>
          <w:color w:val="0070C0"/>
          <w:sz w:val="24"/>
          <w:szCs w:val="24"/>
          <w:u w:val="single"/>
          <w:lang w:eastAsia="pl-PL"/>
        </w:rPr>
        <w:lastRenderedPageBreak/>
        <w:t>Płatne strefy parkowania</w:t>
      </w:r>
    </w:p>
    <w:p w14:paraId="60FF02AC" w14:textId="77777777" w:rsidR="00E57454" w:rsidRDefault="00E57454">
      <w:pPr>
        <w:spacing w:after="0" w:line="240" w:lineRule="auto"/>
        <w:rPr>
          <w:rFonts w:ascii="Arial" w:hAnsi="Arial" w:cs="Arial"/>
          <w:b/>
          <w:bCs/>
          <w:iCs/>
          <w:color w:val="000000"/>
          <w:sz w:val="24"/>
          <w:szCs w:val="24"/>
          <w:lang w:eastAsia="pl-PL"/>
        </w:rPr>
      </w:pPr>
    </w:p>
    <w:p w14:paraId="32165AC6" w14:textId="77777777" w:rsidR="00E57454" w:rsidRDefault="009E284A">
      <w:pPr>
        <w:spacing w:after="0" w:line="240" w:lineRule="auto"/>
        <w:ind w:firstLine="360"/>
        <w:jc w:val="both"/>
        <w:rPr>
          <w:rFonts w:ascii="Arial" w:hAnsi="Arial" w:cs="Arial"/>
          <w:bCs/>
          <w:iCs/>
          <w:sz w:val="24"/>
          <w:szCs w:val="24"/>
          <w:lang w:eastAsia="pl-PL"/>
        </w:rPr>
      </w:pPr>
      <w:r>
        <w:rPr>
          <w:rFonts w:ascii="Arial" w:hAnsi="Arial" w:cs="Arial"/>
          <w:bCs/>
          <w:iCs/>
          <w:sz w:val="24"/>
          <w:szCs w:val="24"/>
          <w:lang w:eastAsia="pl-PL"/>
        </w:rPr>
        <w:tab/>
        <w:t xml:space="preserve">Funkcjonariusze straży miejskiej kontrolują płatne strefy parkowania. </w:t>
      </w:r>
      <w:r>
        <w:rPr>
          <w:rFonts w:ascii="Arial" w:hAnsi="Arial" w:cs="Arial"/>
          <w:bCs/>
          <w:iCs/>
          <w:sz w:val="24"/>
          <w:szCs w:val="24"/>
          <w:lang w:eastAsia="pl-PL"/>
        </w:rPr>
        <w:br/>
        <w:t xml:space="preserve">W 2023 roku wystawionych zostało </w:t>
      </w:r>
      <w:r>
        <w:rPr>
          <w:rFonts w:ascii="Arial" w:hAnsi="Arial" w:cs="Arial"/>
          <w:b/>
          <w:bCs/>
          <w:iCs/>
          <w:sz w:val="24"/>
          <w:szCs w:val="24"/>
          <w:lang w:eastAsia="pl-PL"/>
        </w:rPr>
        <w:t>1.227</w:t>
      </w:r>
      <w:r>
        <w:rPr>
          <w:rFonts w:ascii="Arial" w:hAnsi="Arial" w:cs="Arial"/>
          <w:bCs/>
          <w:iCs/>
          <w:sz w:val="24"/>
          <w:szCs w:val="24"/>
          <w:lang w:eastAsia="pl-PL"/>
        </w:rPr>
        <w:t xml:space="preserve"> dodatkowych opłat parkingowych. </w:t>
      </w:r>
      <w:r>
        <w:rPr>
          <w:rFonts w:ascii="Arial" w:hAnsi="Arial" w:cs="Arial"/>
          <w:bCs/>
          <w:iCs/>
          <w:sz w:val="24"/>
          <w:szCs w:val="24"/>
          <w:lang w:eastAsia="pl-PL"/>
        </w:rPr>
        <w:br/>
        <w:t xml:space="preserve">Płatne strefy pozytywnie wpływają na prawidłowe parkowanie pojazdów i zwiększają rotację pojazdów na parkingach i dostępność do różnego rodzaju obiektów, instytucji czy urzędów. Dalsze zorganizowanie miejsc płatnych parkingowych zwiększyłoby rotację pojazdów </w:t>
      </w:r>
      <w:r>
        <w:rPr>
          <w:rFonts w:ascii="Arial" w:hAnsi="Arial" w:cs="Arial"/>
          <w:bCs/>
          <w:iCs/>
          <w:sz w:val="24"/>
          <w:szCs w:val="24"/>
          <w:lang w:eastAsia="pl-PL"/>
        </w:rPr>
        <w:br/>
        <w:t>i poprawiłoby dostępność do urzędów, instytucji, sklepów.</w:t>
      </w:r>
    </w:p>
    <w:p w14:paraId="1EA5330D" w14:textId="77777777" w:rsidR="00E57454" w:rsidRDefault="00E57454">
      <w:pPr>
        <w:spacing w:after="0" w:line="240" w:lineRule="auto"/>
        <w:ind w:firstLine="360"/>
        <w:jc w:val="both"/>
        <w:rPr>
          <w:rFonts w:ascii="Arial" w:hAnsi="Arial" w:cs="Arial"/>
          <w:bCs/>
          <w:iCs/>
          <w:sz w:val="24"/>
          <w:szCs w:val="24"/>
          <w:lang w:eastAsia="pl-PL"/>
        </w:rPr>
      </w:pPr>
    </w:p>
    <w:p w14:paraId="42A43A63" w14:textId="77777777" w:rsidR="00E57454" w:rsidRDefault="00E57454">
      <w:pPr>
        <w:spacing w:after="0" w:line="240" w:lineRule="auto"/>
        <w:ind w:firstLine="360"/>
        <w:jc w:val="both"/>
        <w:rPr>
          <w:rFonts w:ascii="Arial" w:hAnsi="Arial" w:cs="Arial"/>
          <w:bCs/>
          <w:iCs/>
          <w:sz w:val="24"/>
          <w:szCs w:val="24"/>
          <w:lang w:eastAsia="pl-PL"/>
        </w:rPr>
      </w:pPr>
    </w:p>
    <w:tbl>
      <w:tblPr>
        <w:tblW w:w="8581" w:type="dxa"/>
        <w:tblInd w:w="80" w:type="dxa"/>
        <w:tblLayout w:type="fixed"/>
        <w:tblCellMar>
          <w:left w:w="70" w:type="dxa"/>
          <w:right w:w="70" w:type="dxa"/>
        </w:tblCellMar>
        <w:tblLook w:val="04A0" w:firstRow="1" w:lastRow="0" w:firstColumn="1" w:lastColumn="0" w:noHBand="0" w:noVBand="1"/>
      </w:tblPr>
      <w:tblGrid>
        <w:gridCol w:w="846"/>
        <w:gridCol w:w="1367"/>
        <w:gridCol w:w="5288"/>
        <w:gridCol w:w="1080"/>
      </w:tblGrid>
      <w:tr w:rsidR="00E57454" w14:paraId="50321948" w14:textId="77777777">
        <w:trPr>
          <w:trHeight w:val="330"/>
        </w:trPr>
        <w:tc>
          <w:tcPr>
            <w:tcW w:w="7500" w:type="dxa"/>
            <w:gridSpan w:val="3"/>
            <w:tcBorders>
              <w:top w:val="single" w:sz="8" w:space="0" w:color="000000"/>
              <w:left w:val="single" w:sz="8" w:space="0" w:color="000000"/>
              <w:bottom w:val="single" w:sz="8" w:space="0" w:color="000000"/>
              <w:right w:val="single" w:sz="8" w:space="0" w:color="000000"/>
            </w:tcBorders>
            <w:shd w:val="clear" w:color="000000" w:fill="FFFF00"/>
            <w:vAlign w:val="center"/>
          </w:tcPr>
          <w:p w14:paraId="3160B870" w14:textId="77777777" w:rsidR="00E57454" w:rsidRDefault="009E284A">
            <w:pPr>
              <w:widowControl w:val="0"/>
              <w:spacing w:after="0" w:line="240" w:lineRule="auto"/>
              <w:jc w:val="center"/>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ZESTAWIENIE OPŁAT DODATKOWYCH ZA 2023 R.</w:t>
            </w:r>
          </w:p>
        </w:tc>
        <w:tc>
          <w:tcPr>
            <w:tcW w:w="1080" w:type="dxa"/>
            <w:shd w:val="clear" w:color="auto" w:fill="auto"/>
            <w:vAlign w:val="bottom"/>
          </w:tcPr>
          <w:p w14:paraId="66907DAC" w14:textId="77777777" w:rsidR="00E57454" w:rsidRDefault="00E57454">
            <w:pPr>
              <w:widowControl w:val="0"/>
              <w:spacing w:after="0" w:line="240" w:lineRule="auto"/>
              <w:jc w:val="center"/>
              <w:rPr>
                <w:rFonts w:ascii="Times New Roman" w:eastAsia="Times New Roman" w:hAnsi="Times New Roman"/>
                <w:b/>
                <w:bCs/>
                <w:color w:val="000000"/>
                <w:sz w:val="24"/>
                <w:szCs w:val="24"/>
                <w:lang w:eastAsia="pl-PL"/>
              </w:rPr>
            </w:pPr>
          </w:p>
        </w:tc>
      </w:tr>
      <w:tr w:rsidR="00E57454" w14:paraId="010735EC" w14:textId="77777777">
        <w:trPr>
          <w:trHeight w:val="330"/>
        </w:trPr>
        <w:tc>
          <w:tcPr>
            <w:tcW w:w="846" w:type="dxa"/>
            <w:tcBorders>
              <w:left w:val="single" w:sz="8" w:space="0" w:color="000000"/>
              <w:bottom w:val="single" w:sz="8" w:space="0" w:color="000000"/>
              <w:right w:val="single" w:sz="8" w:space="0" w:color="000000"/>
            </w:tcBorders>
            <w:shd w:val="clear" w:color="000000" w:fill="FFFF00"/>
            <w:vAlign w:val="center"/>
          </w:tcPr>
          <w:p w14:paraId="2D00CB47" w14:textId="77777777" w:rsidR="00E57454" w:rsidRDefault="009E284A">
            <w:pPr>
              <w:widowControl w:val="0"/>
              <w:spacing w:after="0" w:line="240" w:lineRule="auto"/>
              <w:jc w:val="center"/>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LP.</w:t>
            </w:r>
          </w:p>
        </w:tc>
        <w:tc>
          <w:tcPr>
            <w:tcW w:w="1367" w:type="dxa"/>
            <w:tcBorders>
              <w:bottom w:val="single" w:sz="8" w:space="0" w:color="000000"/>
              <w:right w:val="single" w:sz="8" w:space="0" w:color="000000"/>
            </w:tcBorders>
            <w:shd w:val="clear" w:color="000000" w:fill="FFFF00"/>
            <w:vAlign w:val="center"/>
          </w:tcPr>
          <w:p w14:paraId="128340C2" w14:textId="77777777" w:rsidR="00E57454" w:rsidRDefault="009E284A">
            <w:pPr>
              <w:widowControl w:val="0"/>
              <w:spacing w:after="0" w:line="240" w:lineRule="auto"/>
              <w:jc w:val="center"/>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Miesiąc</w:t>
            </w:r>
          </w:p>
        </w:tc>
        <w:tc>
          <w:tcPr>
            <w:tcW w:w="5287" w:type="dxa"/>
            <w:tcBorders>
              <w:bottom w:val="single" w:sz="8" w:space="0" w:color="000000"/>
              <w:right w:val="single" w:sz="8" w:space="0" w:color="000000"/>
            </w:tcBorders>
            <w:shd w:val="clear" w:color="000000" w:fill="FFFF00"/>
            <w:vAlign w:val="center"/>
          </w:tcPr>
          <w:p w14:paraId="5057FD69" w14:textId="77777777" w:rsidR="00E57454" w:rsidRDefault="009E284A">
            <w:pPr>
              <w:widowControl w:val="0"/>
              <w:spacing w:after="0" w:line="240" w:lineRule="auto"/>
              <w:jc w:val="center"/>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Opłaty wystawione</w:t>
            </w:r>
          </w:p>
        </w:tc>
        <w:tc>
          <w:tcPr>
            <w:tcW w:w="1080" w:type="dxa"/>
            <w:shd w:val="clear" w:color="auto" w:fill="auto"/>
            <w:vAlign w:val="bottom"/>
          </w:tcPr>
          <w:p w14:paraId="5AA1820E" w14:textId="77777777" w:rsidR="00E57454" w:rsidRDefault="00E57454">
            <w:pPr>
              <w:widowControl w:val="0"/>
              <w:spacing w:after="0" w:line="240" w:lineRule="auto"/>
              <w:jc w:val="center"/>
              <w:rPr>
                <w:rFonts w:ascii="Times New Roman" w:eastAsia="Times New Roman" w:hAnsi="Times New Roman"/>
                <w:b/>
                <w:bCs/>
                <w:color w:val="000000"/>
                <w:sz w:val="24"/>
                <w:szCs w:val="24"/>
                <w:lang w:eastAsia="pl-PL"/>
              </w:rPr>
            </w:pPr>
          </w:p>
        </w:tc>
      </w:tr>
      <w:tr w:rsidR="00E57454" w14:paraId="5B3B0378" w14:textId="77777777">
        <w:trPr>
          <w:trHeight w:val="315"/>
        </w:trPr>
        <w:tc>
          <w:tcPr>
            <w:tcW w:w="846" w:type="dxa"/>
            <w:tcBorders>
              <w:left w:val="single" w:sz="8" w:space="0" w:color="000000"/>
              <w:bottom w:val="single" w:sz="4" w:space="0" w:color="000000"/>
              <w:right w:val="single" w:sz="8" w:space="0" w:color="000000"/>
            </w:tcBorders>
            <w:shd w:val="clear" w:color="000000" w:fill="FFFF00"/>
            <w:vAlign w:val="center"/>
          </w:tcPr>
          <w:p w14:paraId="0CAC4241" w14:textId="77777777" w:rsidR="00E57454" w:rsidRDefault="009E284A">
            <w:pPr>
              <w:widowControl w:val="0"/>
              <w:spacing w:after="0" w:line="240" w:lineRule="auto"/>
              <w:jc w:val="center"/>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1</w:t>
            </w:r>
          </w:p>
        </w:tc>
        <w:tc>
          <w:tcPr>
            <w:tcW w:w="1367" w:type="dxa"/>
            <w:tcBorders>
              <w:bottom w:val="single" w:sz="4" w:space="0" w:color="000000"/>
              <w:right w:val="single" w:sz="8" w:space="0" w:color="000000"/>
            </w:tcBorders>
            <w:shd w:val="clear" w:color="auto" w:fill="auto"/>
            <w:vAlign w:val="center"/>
          </w:tcPr>
          <w:p w14:paraId="47766ED6" w14:textId="77777777" w:rsidR="00E57454" w:rsidRDefault="009E284A">
            <w:pPr>
              <w:widowControl w:val="0"/>
              <w:spacing w:after="0" w:line="240" w:lineRule="auto"/>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Styczeń</w:t>
            </w:r>
          </w:p>
        </w:tc>
        <w:tc>
          <w:tcPr>
            <w:tcW w:w="5287" w:type="dxa"/>
            <w:tcBorders>
              <w:bottom w:val="single" w:sz="4" w:space="0" w:color="000000"/>
              <w:right w:val="single" w:sz="8" w:space="0" w:color="000000"/>
            </w:tcBorders>
            <w:shd w:val="clear" w:color="auto" w:fill="auto"/>
            <w:vAlign w:val="center"/>
          </w:tcPr>
          <w:p w14:paraId="2586E810" w14:textId="77777777" w:rsidR="00E57454" w:rsidRDefault="009E284A">
            <w:pPr>
              <w:widowControl w:val="0"/>
              <w:spacing w:after="0" w:line="240" w:lineRule="auto"/>
              <w:jc w:val="right"/>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118</w:t>
            </w:r>
          </w:p>
        </w:tc>
        <w:tc>
          <w:tcPr>
            <w:tcW w:w="1080" w:type="dxa"/>
            <w:shd w:val="clear" w:color="auto" w:fill="auto"/>
            <w:vAlign w:val="bottom"/>
          </w:tcPr>
          <w:p w14:paraId="43818794" w14:textId="77777777" w:rsidR="00E57454" w:rsidRDefault="00E57454">
            <w:pPr>
              <w:widowControl w:val="0"/>
              <w:spacing w:after="0" w:line="240" w:lineRule="auto"/>
              <w:jc w:val="right"/>
              <w:rPr>
                <w:rFonts w:ascii="Times New Roman" w:eastAsia="Times New Roman" w:hAnsi="Times New Roman"/>
                <w:color w:val="000000"/>
                <w:sz w:val="24"/>
                <w:szCs w:val="24"/>
                <w:lang w:eastAsia="pl-PL"/>
              </w:rPr>
            </w:pPr>
          </w:p>
        </w:tc>
      </w:tr>
      <w:tr w:rsidR="00E57454" w14:paraId="17D48F92" w14:textId="77777777">
        <w:trPr>
          <w:trHeight w:val="315"/>
        </w:trPr>
        <w:tc>
          <w:tcPr>
            <w:tcW w:w="846" w:type="dxa"/>
            <w:tcBorders>
              <w:left w:val="single" w:sz="8" w:space="0" w:color="000000"/>
              <w:bottom w:val="single" w:sz="4" w:space="0" w:color="000000"/>
              <w:right w:val="single" w:sz="8" w:space="0" w:color="000000"/>
            </w:tcBorders>
            <w:shd w:val="clear" w:color="000000" w:fill="FFFF00"/>
            <w:vAlign w:val="center"/>
          </w:tcPr>
          <w:p w14:paraId="0200F01C" w14:textId="77777777" w:rsidR="00E57454" w:rsidRDefault="009E284A">
            <w:pPr>
              <w:widowControl w:val="0"/>
              <w:spacing w:after="0" w:line="240" w:lineRule="auto"/>
              <w:jc w:val="center"/>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2</w:t>
            </w:r>
          </w:p>
        </w:tc>
        <w:tc>
          <w:tcPr>
            <w:tcW w:w="1367" w:type="dxa"/>
            <w:tcBorders>
              <w:bottom w:val="single" w:sz="4" w:space="0" w:color="000000"/>
              <w:right w:val="single" w:sz="8" w:space="0" w:color="000000"/>
            </w:tcBorders>
            <w:shd w:val="clear" w:color="auto" w:fill="auto"/>
            <w:vAlign w:val="center"/>
          </w:tcPr>
          <w:p w14:paraId="790809A8" w14:textId="77777777" w:rsidR="00E57454" w:rsidRDefault="009E284A">
            <w:pPr>
              <w:widowControl w:val="0"/>
              <w:spacing w:after="0" w:line="240" w:lineRule="auto"/>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Luty</w:t>
            </w:r>
          </w:p>
        </w:tc>
        <w:tc>
          <w:tcPr>
            <w:tcW w:w="5287" w:type="dxa"/>
            <w:tcBorders>
              <w:bottom w:val="single" w:sz="4" w:space="0" w:color="000000"/>
              <w:right w:val="single" w:sz="8" w:space="0" w:color="000000"/>
            </w:tcBorders>
            <w:shd w:val="clear" w:color="auto" w:fill="auto"/>
            <w:vAlign w:val="center"/>
          </w:tcPr>
          <w:p w14:paraId="446767AC" w14:textId="77777777" w:rsidR="00E57454" w:rsidRDefault="009E284A">
            <w:pPr>
              <w:widowControl w:val="0"/>
              <w:spacing w:after="0" w:line="240" w:lineRule="auto"/>
              <w:jc w:val="right"/>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97</w:t>
            </w:r>
          </w:p>
        </w:tc>
        <w:tc>
          <w:tcPr>
            <w:tcW w:w="1080" w:type="dxa"/>
            <w:shd w:val="clear" w:color="auto" w:fill="auto"/>
            <w:vAlign w:val="bottom"/>
          </w:tcPr>
          <w:p w14:paraId="4E0102C8" w14:textId="77777777" w:rsidR="00E57454" w:rsidRDefault="00E57454">
            <w:pPr>
              <w:widowControl w:val="0"/>
              <w:spacing w:after="0" w:line="240" w:lineRule="auto"/>
              <w:jc w:val="right"/>
              <w:rPr>
                <w:rFonts w:ascii="Times New Roman" w:eastAsia="Times New Roman" w:hAnsi="Times New Roman"/>
                <w:color w:val="000000"/>
                <w:sz w:val="24"/>
                <w:szCs w:val="24"/>
                <w:lang w:eastAsia="pl-PL"/>
              </w:rPr>
            </w:pPr>
          </w:p>
        </w:tc>
      </w:tr>
      <w:tr w:rsidR="00E57454" w14:paraId="5A04E19D" w14:textId="77777777">
        <w:trPr>
          <w:trHeight w:val="315"/>
        </w:trPr>
        <w:tc>
          <w:tcPr>
            <w:tcW w:w="846" w:type="dxa"/>
            <w:tcBorders>
              <w:left w:val="single" w:sz="8" w:space="0" w:color="000000"/>
              <w:bottom w:val="single" w:sz="4" w:space="0" w:color="000000"/>
              <w:right w:val="single" w:sz="8" w:space="0" w:color="000000"/>
            </w:tcBorders>
            <w:shd w:val="clear" w:color="000000" w:fill="FFFF00"/>
            <w:vAlign w:val="center"/>
          </w:tcPr>
          <w:p w14:paraId="50949081" w14:textId="77777777" w:rsidR="00E57454" w:rsidRDefault="009E284A">
            <w:pPr>
              <w:widowControl w:val="0"/>
              <w:spacing w:after="0" w:line="240" w:lineRule="auto"/>
              <w:jc w:val="center"/>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3</w:t>
            </w:r>
          </w:p>
        </w:tc>
        <w:tc>
          <w:tcPr>
            <w:tcW w:w="1367" w:type="dxa"/>
            <w:tcBorders>
              <w:bottom w:val="single" w:sz="4" w:space="0" w:color="000000"/>
              <w:right w:val="single" w:sz="8" w:space="0" w:color="000000"/>
            </w:tcBorders>
            <w:shd w:val="clear" w:color="auto" w:fill="auto"/>
            <w:vAlign w:val="center"/>
          </w:tcPr>
          <w:p w14:paraId="6E78951A" w14:textId="77777777" w:rsidR="00E57454" w:rsidRDefault="009E284A">
            <w:pPr>
              <w:widowControl w:val="0"/>
              <w:spacing w:after="0" w:line="240" w:lineRule="auto"/>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Marzec</w:t>
            </w:r>
          </w:p>
        </w:tc>
        <w:tc>
          <w:tcPr>
            <w:tcW w:w="5287" w:type="dxa"/>
            <w:tcBorders>
              <w:bottom w:val="single" w:sz="4" w:space="0" w:color="000000"/>
              <w:right w:val="single" w:sz="8" w:space="0" w:color="000000"/>
            </w:tcBorders>
            <w:shd w:val="clear" w:color="auto" w:fill="auto"/>
            <w:vAlign w:val="center"/>
          </w:tcPr>
          <w:p w14:paraId="22FD0A65" w14:textId="77777777" w:rsidR="00E57454" w:rsidRDefault="009E284A">
            <w:pPr>
              <w:widowControl w:val="0"/>
              <w:spacing w:after="0" w:line="240" w:lineRule="auto"/>
              <w:jc w:val="right"/>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146</w:t>
            </w:r>
          </w:p>
        </w:tc>
        <w:tc>
          <w:tcPr>
            <w:tcW w:w="1080" w:type="dxa"/>
            <w:shd w:val="clear" w:color="auto" w:fill="auto"/>
            <w:vAlign w:val="bottom"/>
          </w:tcPr>
          <w:p w14:paraId="60849995" w14:textId="77777777" w:rsidR="00E57454" w:rsidRDefault="00E57454">
            <w:pPr>
              <w:widowControl w:val="0"/>
              <w:spacing w:after="0" w:line="240" w:lineRule="auto"/>
              <w:jc w:val="right"/>
              <w:rPr>
                <w:rFonts w:ascii="Times New Roman" w:eastAsia="Times New Roman" w:hAnsi="Times New Roman"/>
                <w:color w:val="000000"/>
                <w:sz w:val="24"/>
                <w:szCs w:val="24"/>
                <w:lang w:eastAsia="pl-PL"/>
              </w:rPr>
            </w:pPr>
          </w:p>
        </w:tc>
      </w:tr>
      <w:tr w:rsidR="00E57454" w14:paraId="5AE37955" w14:textId="77777777">
        <w:trPr>
          <w:trHeight w:val="315"/>
        </w:trPr>
        <w:tc>
          <w:tcPr>
            <w:tcW w:w="846" w:type="dxa"/>
            <w:tcBorders>
              <w:left w:val="single" w:sz="8" w:space="0" w:color="000000"/>
              <w:bottom w:val="single" w:sz="4" w:space="0" w:color="000000"/>
              <w:right w:val="single" w:sz="8" w:space="0" w:color="000000"/>
            </w:tcBorders>
            <w:shd w:val="clear" w:color="000000" w:fill="FFFF00"/>
            <w:vAlign w:val="center"/>
          </w:tcPr>
          <w:p w14:paraId="085020E0" w14:textId="77777777" w:rsidR="00E57454" w:rsidRDefault="009E284A">
            <w:pPr>
              <w:widowControl w:val="0"/>
              <w:spacing w:after="0" w:line="240" w:lineRule="auto"/>
              <w:jc w:val="center"/>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4</w:t>
            </w:r>
          </w:p>
        </w:tc>
        <w:tc>
          <w:tcPr>
            <w:tcW w:w="1367" w:type="dxa"/>
            <w:tcBorders>
              <w:bottom w:val="single" w:sz="4" w:space="0" w:color="000000"/>
              <w:right w:val="single" w:sz="8" w:space="0" w:color="000000"/>
            </w:tcBorders>
            <w:shd w:val="clear" w:color="auto" w:fill="auto"/>
            <w:vAlign w:val="center"/>
          </w:tcPr>
          <w:p w14:paraId="0509E6E1" w14:textId="77777777" w:rsidR="00E57454" w:rsidRDefault="009E284A">
            <w:pPr>
              <w:widowControl w:val="0"/>
              <w:spacing w:after="0" w:line="240" w:lineRule="auto"/>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Kwiecień</w:t>
            </w:r>
          </w:p>
        </w:tc>
        <w:tc>
          <w:tcPr>
            <w:tcW w:w="5287" w:type="dxa"/>
            <w:tcBorders>
              <w:bottom w:val="single" w:sz="4" w:space="0" w:color="000000"/>
              <w:right w:val="single" w:sz="8" w:space="0" w:color="000000"/>
            </w:tcBorders>
            <w:shd w:val="clear" w:color="auto" w:fill="auto"/>
            <w:vAlign w:val="center"/>
          </w:tcPr>
          <w:p w14:paraId="67EAED60" w14:textId="77777777" w:rsidR="00E57454" w:rsidRDefault="009E284A">
            <w:pPr>
              <w:widowControl w:val="0"/>
              <w:spacing w:after="0" w:line="240" w:lineRule="auto"/>
              <w:jc w:val="right"/>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89</w:t>
            </w:r>
          </w:p>
        </w:tc>
        <w:tc>
          <w:tcPr>
            <w:tcW w:w="1080" w:type="dxa"/>
            <w:shd w:val="clear" w:color="auto" w:fill="auto"/>
            <w:vAlign w:val="bottom"/>
          </w:tcPr>
          <w:p w14:paraId="3AA15916" w14:textId="77777777" w:rsidR="00E57454" w:rsidRDefault="00E57454">
            <w:pPr>
              <w:widowControl w:val="0"/>
              <w:spacing w:after="0" w:line="240" w:lineRule="auto"/>
              <w:jc w:val="right"/>
              <w:rPr>
                <w:rFonts w:ascii="Times New Roman" w:eastAsia="Times New Roman" w:hAnsi="Times New Roman"/>
                <w:color w:val="000000"/>
                <w:sz w:val="24"/>
                <w:szCs w:val="24"/>
                <w:lang w:eastAsia="pl-PL"/>
              </w:rPr>
            </w:pPr>
          </w:p>
        </w:tc>
      </w:tr>
      <w:tr w:rsidR="00E57454" w14:paraId="79F1DE10" w14:textId="77777777">
        <w:trPr>
          <w:trHeight w:val="315"/>
        </w:trPr>
        <w:tc>
          <w:tcPr>
            <w:tcW w:w="846" w:type="dxa"/>
            <w:tcBorders>
              <w:left w:val="single" w:sz="8" w:space="0" w:color="000000"/>
              <w:bottom w:val="single" w:sz="4" w:space="0" w:color="000000"/>
              <w:right w:val="single" w:sz="8" w:space="0" w:color="000000"/>
            </w:tcBorders>
            <w:shd w:val="clear" w:color="000000" w:fill="FFFF00"/>
            <w:vAlign w:val="center"/>
          </w:tcPr>
          <w:p w14:paraId="63B291A3" w14:textId="77777777" w:rsidR="00E57454" w:rsidRDefault="009E284A">
            <w:pPr>
              <w:widowControl w:val="0"/>
              <w:spacing w:after="0" w:line="240" w:lineRule="auto"/>
              <w:jc w:val="center"/>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5</w:t>
            </w:r>
          </w:p>
        </w:tc>
        <w:tc>
          <w:tcPr>
            <w:tcW w:w="1367" w:type="dxa"/>
            <w:tcBorders>
              <w:bottom w:val="single" w:sz="4" w:space="0" w:color="000000"/>
              <w:right w:val="single" w:sz="8" w:space="0" w:color="000000"/>
            </w:tcBorders>
            <w:shd w:val="clear" w:color="auto" w:fill="auto"/>
            <w:vAlign w:val="center"/>
          </w:tcPr>
          <w:p w14:paraId="5489F94C" w14:textId="77777777" w:rsidR="00E57454" w:rsidRDefault="009E284A">
            <w:pPr>
              <w:widowControl w:val="0"/>
              <w:spacing w:after="0" w:line="240" w:lineRule="auto"/>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Maj</w:t>
            </w:r>
          </w:p>
        </w:tc>
        <w:tc>
          <w:tcPr>
            <w:tcW w:w="5287" w:type="dxa"/>
            <w:tcBorders>
              <w:bottom w:val="single" w:sz="4" w:space="0" w:color="000000"/>
              <w:right w:val="single" w:sz="8" w:space="0" w:color="000000"/>
            </w:tcBorders>
            <w:shd w:val="clear" w:color="auto" w:fill="auto"/>
            <w:vAlign w:val="center"/>
          </w:tcPr>
          <w:p w14:paraId="4C2DC5B4" w14:textId="77777777" w:rsidR="00E57454" w:rsidRDefault="009E284A">
            <w:pPr>
              <w:widowControl w:val="0"/>
              <w:spacing w:after="0" w:line="240" w:lineRule="auto"/>
              <w:jc w:val="right"/>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153</w:t>
            </w:r>
          </w:p>
        </w:tc>
        <w:tc>
          <w:tcPr>
            <w:tcW w:w="1080" w:type="dxa"/>
            <w:shd w:val="clear" w:color="auto" w:fill="auto"/>
            <w:vAlign w:val="bottom"/>
          </w:tcPr>
          <w:p w14:paraId="13067637" w14:textId="77777777" w:rsidR="00E57454" w:rsidRDefault="00E57454">
            <w:pPr>
              <w:widowControl w:val="0"/>
              <w:spacing w:after="0" w:line="240" w:lineRule="auto"/>
              <w:jc w:val="right"/>
              <w:rPr>
                <w:rFonts w:ascii="Times New Roman" w:eastAsia="Times New Roman" w:hAnsi="Times New Roman"/>
                <w:color w:val="000000"/>
                <w:sz w:val="24"/>
                <w:szCs w:val="24"/>
                <w:lang w:eastAsia="pl-PL"/>
              </w:rPr>
            </w:pPr>
          </w:p>
        </w:tc>
      </w:tr>
      <w:tr w:rsidR="00E57454" w14:paraId="364A3748" w14:textId="77777777">
        <w:trPr>
          <w:trHeight w:val="330"/>
        </w:trPr>
        <w:tc>
          <w:tcPr>
            <w:tcW w:w="846" w:type="dxa"/>
            <w:tcBorders>
              <w:left w:val="single" w:sz="8" w:space="0" w:color="000000"/>
              <w:bottom w:val="single" w:sz="8" w:space="0" w:color="000000"/>
              <w:right w:val="single" w:sz="8" w:space="0" w:color="000000"/>
            </w:tcBorders>
            <w:shd w:val="clear" w:color="000000" w:fill="FFFF00"/>
            <w:vAlign w:val="center"/>
          </w:tcPr>
          <w:p w14:paraId="4EE113F5" w14:textId="77777777" w:rsidR="00E57454" w:rsidRDefault="009E284A">
            <w:pPr>
              <w:widowControl w:val="0"/>
              <w:spacing w:after="0" w:line="240" w:lineRule="auto"/>
              <w:jc w:val="center"/>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6</w:t>
            </w:r>
          </w:p>
        </w:tc>
        <w:tc>
          <w:tcPr>
            <w:tcW w:w="1367" w:type="dxa"/>
            <w:tcBorders>
              <w:bottom w:val="single" w:sz="8" w:space="0" w:color="000000"/>
              <w:right w:val="single" w:sz="8" w:space="0" w:color="000000"/>
            </w:tcBorders>
            <w:shd w:val="clear" w:color="auto" w:fill="auto"/>
            <w:vAlign w:val="center"/>
          </w:tcPr>
          <w:p w14:paraId="2BC7797E" w14:textId="77777777" w:rsidR="00E57454" w:rsidRDefault="009E284A">
            <w:pPr>
              <w:widowControl w:val="0"/>
              <w:spacing w:after="0" w:line="240" w:lineRule="auto"/>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Czerwiec</w:t>
            </w:r>
          </w:p>
        </w:tc>
        <w:tc>
          <w:tcPr>
            <w:tcW w:w="5287" w:type="dxa"/>
            <w:tcBorders>
              <w:bottom w:val="single" w:sz="8" w:space="0" w:color="000000"/>
              <w:right w:val="single" w:sz="8" w:space="0" w:color="000000"/>
            </w:tcBorders>
            <w:shd w:val="clear" w:color="auto" w:fill="auto"/>
            <w:vAlign w:val="center"/>
          </w:tcPr>
          <w:p w14:paraId="1E8CA84C" w14:textId="77777777" w:rsidR="00E57454" w:rsidRDefault="009E284A">
            <w:pPr>
              <w:widowControl w:val="0"/>
              <w:spacing w:after="0" w:line="240" w:lineRule="auto"/>
              <w:jc w:val="right"/>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105</w:t>
            </w:r>
          </w:p>
        </w:tc>
        <w:tc>
          <w:tcPr>
            <w:tcW w:w="1080" w:type="dxa"/>
            <w:shd w:val="clear" w:color="auto" w:fill="auto"/>
            <w:vAlign w:val="bottom"/>
          </w:tcPr>
          <w:p w14:paraId="15213711" w14:textId="77777777" w:rsidR="00E57454" w:rsidRDefault="00E57454">
            <w:pPr>
              <w:widowControl w:val="0"/>
              <w:spacing w:after="0" w:line="240" w:lineRule="auto"/>
              <w:jc w:val="right"/>
              <w:rPr>
                <w:rFonts w:ascii="Times New Roman" w:eastAsia="Times New Roman" w:hAnsi="Times New Roman"/>
                <w:color w:val="000000"/>
                <w:sz w:val="24"/>
                <w:szCs w:val="24"/>
                <w:lang w:eastAsia="pl-PL"/>
              </w:rPr>
            </w:pPr>
          </w:p>
        </w:tc>
      </w:tr>
      <w:tr w:rsidR="00E57454" w14:paraId="2DAF22F9" w14:textId="77777777">
        <w:trPr>
          <w:trHeight w:val="330"/>
        </w:trPr>
        <w:tc>
          <w:tcPr>
            <w:tcW w:w="846" w:type="dxa"/>
            <w:tcBorders>
              <w:left w:val="single" w:sz="8" w:space="0" w:color="000000"/>
              <w:bottom w:val="single" w:sz="8" w:space="0" w:color="000000"/>
            </w:tcBorders>
            <w:shd w:val="clear" w:color="000000" w:fill="FFFF00"/>
            <w:vAlign w:val="center"/>
          </w:tcPr>
          <w:p w14:paraId="58379029" w14:textId="77777777" w:rsidR="00E57454" w:rsidRDefault="009E284A">
            <w:pPr>
              <w:widowControl w:val="0"/>
              <w:spacing w:after="0" w:line="240" w:lineRule="auto"/>
              <w:jc w:val="center"/>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Razem</w:t>
            </w:r>
          </w:p>
        </w:tc>
        <w:tc>
          <w:tcPr>
            <w:tcW w:w="1367" w:type="dxa"/>
            <w:tcBorders>
              <w:bottom w:val="single" w:sz="8" w:space="0" w:color="000000"/>
              <w:right w:val="single" w:sz="8" w:space="0" w:color="000000"/>
            </w:tcBorders>
            <w:shd w:val="clear" w:color="000000" w:fill="FFFF00"/>
            <w:vAlign w:val="center"/>
          </w:tcPr>
          <w:p w14:paraId="66A247EA" w14:textId="77777777" w:rsidR="00E57454" w:rsidRDefault="009E284A">
            <w:pPr>
              <w:widowControl w:val="0"/>
              <w:spacing w:after="0" w:line="240" w:lineRule="auto"/>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 xml:space="preserve"> I półrocze</w:t>
            </w:r>
          </w:p>
        </w:tc>
        <w:tc>
          <w:tcPr>
            <w:tcW w:w="5287" w:type="dxa"/>
            <w:tcBorders>
              <w:bottom w:val="single" w:sz="8" w:space="0" w:color="000000"/>
              <w:right w:val="single" w:sz="8" w:space="0" w:color="000000"/>
            </w:tcBorders>
            <w:shd w:val="clear" w:color="auto" w:fill="auto"/>
            <w:vAlign w:val="center"/>
          </w:tcPr>
          <w:p w14:paraId="7AADBFBC" w14:textId="77777777" w:rsidR="00E57454" w:rsidRDefault="009E284A">
            <w:pPr>
              <w:widowControl w:val="0"/>
              <w:spacing w:after="0" w:line="240" w:lineRule="auto"/>
              <w:jc w:val="right"/>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708</w:t>
            </w:r>
          </w:p>
        </w:tc>
        <w:tc>
          <w:tcPr>
            <w:tcW w:w="1080" w:type="dxa"/>
            <w:shd w:val="clear" w:color="auto" w:fill="auto"/>
            <w:vAlign w:val="bottom"/>
          </w:tcPr>
          <w:p w14:paraId="76A1866E" w14:textId="77777777" w:rsidR="00E57454" w:rsidRDefault="00E57454">
            <w:pPr>
              <w:widowControl w:val="0"/>
              <w:spacing w:after="0" w:line="240" w:lineRule="auto"/>
              <w:jc w:val="right"/>
              <w:rPr>
                <w:rFonts w:ascii="Times New Roman" w:eastAsia="Times New Roman" w:hAnsi="Times New Roman"/>
                <w:color w:val="000000"/>
                <w:sz w:val="24"/>
                <w:szCs w:val="24"/>
                <w:lang w:eastAsia="pl-PL"/>
              </w:rPr>
            </w:pPr>
          </w:p>
        </w:tc>
      </w:tr>
      <w:tr w:rsidR="00E57454" w14:paraId="37882DD8" w14:textId="77777777">
        <w:trPr>
          <w:trHeight w:val="330"/>
        </w:trPr>
        <w:tc>
          <w:tcPr>
            <w:tcW w:w="2213" w:type="dxa"/>
            <w:gridSpan w:val="2"/>
            <w:tcBorders>
              <w:left w:val="single" w:sz="8" w:space="0" w:color="000000"/>
              <w:bottom w:val="single" w:sz="8" w:space="0" w:color="000000"/>
              <w:right w:val="single" w:sz="8" w:space="0" w:color="000000"/>
            </w:tcBorders>
            <w:shd w:val="clear" w:color="000000" w:fill="FFFF00"/>
            <w:vAlign w:val="center"/>
          </w:tcPr>
          <w:p w14:paraId="32DD6B6C" w14:textId="77777777" w:rsidR="00E57454" w:rsidRDefault="009E284A">
            <w:pPr>
              <w:widowControl w:val="0"/>
              <w:spacing w:after="0" w:line="240" w:lineRule="auto"/>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Razem x50</w:t>
            </w:r>
          </w:p>
        </w:tc>
        <w:tc>
          <w:tcPr>
            <w:tcW w:w="5287" w:type="dxa"/>
            <w:tcBorders>
              <w:bottom w:val="single" w:sz="8" w:space="0" w:color="000000"/>
              <w:right w:val="single" w:sz="8" w:space="0" w:color="000000"/>
            </w:tcBorders>
            <w:shd w:val="clear" w:color="000000" w:fill="FFFF00"/>
            <w:vAlign w:val="center"/>
          </w:tcPr>
          <w:p w14:paraId="736ED437" w14:textId="77777777" w:rsidR="00E57454" w:rsidRDefault="009E284A">
            <w:pPr>
              <w:widowControl w:val="0"/>
              <w:spacing w:after="0" w:line="240" w:lineRule="auto"/>
              <w:jc w:val="right"/>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35 400,00 zł</w:t>
            </w:r>
          </w:p>
        </w:tc>
        <w:tc>
          <w:tcPr>
            <w:tcW w:w="1080" w:type="dxa"/>
            <w:shd w:val="clear" w:color="auto" w:fill="auto"/>
            <w:vAlign w:val="bottom"/>
          </w:tcPr>
          <w:p w14:paraId="7DD034D8" w14:textId="77777777" w:rsidR="00E57454" w:rsidRDefault="00E57454">
            <w:pPr>
              <w:widowControl w:val="0"/>
              <w:spacing w:after="0" w:line="240" w:lineRule="auto"/>
              <w:jc w:val="right"/>
              <w:rPr>
                <w:rFonts w:ascii="Times New Roman" w:eastAsia="Times New Roman" w:hAnsi="Times New Roman"/>
                <w:b/>
                <w:bCs/>
                <w:color w:val="000000"/>
                <w:sz w:val="24"/>
                <w:szCs w:val="24"/>
                <w:lang w:eastAsia="pl-PL"/>
              </w:rPr>
            </w:pPr>
          </w:p>
        </w:tc>
      </w:tr>
      <w:tr w:rsidR="00E57454" w14:paraId="658860BD" w14:textId="77777777">
        <w:trPr>
          <w:trHeight w:hRule="exact" w:val="330"/>
        </w:trPr>
        <w:tc>
          <w:tcPr>
            <w:tcW w:w="2213"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14:paraId="7E53762E" w14:textId="77777777" w:rsidR="00E57454" w:rsidRDefault="00E57454">
            <w:pPr>
              <w:widowControl w:val="0"/>
              <w:spacing w:after="0" w:line="240" w:lineRule="auto"/>
              <w:rPr>
                <w:rFonts w:ascii="Times New Roman" w:eastAsia="Times New Roman" w:hAnsi="Times New Roman"/>
                <w:b/>
                <w:bCs/>
                <w:color w:val="000000"/>
                <w:sz w:val="24"/>
                <w:szCs w:val="24"/>
                <w:lang w:eastAsia="pl-PL"/>
              </w:rPr>
            </w:pPr>
          </w:p>
        </w:tc>
        <w:tc>
          <w:tcPr>
            <w:tcW w:w="5287" w:type="dxa"/>
            <w:tcBorders>
              <w:bottom w:val="single" w:sz="8" w:space="0" w:color="000000"/>
              <w:right w:val="single" w:sz="8" w:space="0" w:color="000000"/>
            </w:tcBorders>
            <w:shd w:val="clear" w:color="000000" w:fill="FFFFFF"/>
            <w:vAlign w:val="center"/>
          </w:tcPr>
          <w:p w14:paraId="62E9C42F" w14:textId="77777777" w:rsidR="00E57454" w:rsidRDefault="00E57454">
            <w:pPr>
              <w:widowControl w:val="0"/>
              <w:spacing w:after="0" w:line="240" w:lineRule="auto"/>
              <w:rPr>
                <w:rFonts w:ascii="Times New Roman" w:eastAsia="Times New Roman" w:hAnsi="Times New Roman"/>
                <w:b/>
                <w:bCs/>
                <w:color w:val="000000"/>
                <w:sz w:val="24"/>
                <w:szCs w:val="24"/>
                <w:lang w:eastAsia="pl-PL"/>
              </w:rPr>
            </w:pPr>
          </w:p>
        </w:tc>
        <w:tc>
          <w:tcPr>
            <w:tcW w:w="1080" w:type="dxa"/>
            <w:shd w:val="clear" w:color="auto" w:fill="auto"/>
            <w:vAlign w:val="bottom"/>
          </w:tcPr>
          <w:p w14:paraId="3D183A7B" w14:textId="77777777" w:rsidR="00E57454" w:rsidRDefault="00E57454">
            <w:pPr>
              <w:widowControl w:val="0"/>
              <w:spacing w:after="0" w:line="240" w:lineRule="auto"/>
              <w:rPr>
                <w:rFonts w:ascii="Times New Roman" w:eastAsia="Times New Roman" w:hAnsi="Times New Roman"/>
                <w:b/>
                <w:bCs/>
                <w:color w:val="000000"/>
                <w:sz w:val="24"/>
                <w:szCs w:val="24"/>
                <w:lang w:eastAsia="pl-PL"/>
              </w:rPr>
            </w:pPr>
          </w:p>
        </w:tc>
      </w:tr>
      <w:tr w:rsidR="00E57454" w14:paraId="4EBFB10C" w14:textId="77777777">
        <w:trPr>
          <w:trHeight w:hRule="exact" w:val="330"/>
        </w:trPr>
        <w:tc>
          <w:tcPr>
            <w:tcW w:w="7500" w:type="dxa"/>
            <w:gridSpan w:val="3"/>
            <w:tcBorders>
              <w:left w:val="single" w:sz="8" w:space="0" w:color="000000"/>
              <w:bottom w:val="single" w:sz="8" w:space="0" w:color="000000"/>
              <w:right w:val="single" w:sz="8" w:space="0" w:color="000000"/>
            </w:tcBorders>
            <w:shd w:val="clear" w:color="auto" w:fill="auto"/>
            <w:vAlign w:val="center"/>
          </w:tcPr>
          <w:p w14:paraId="3BF42D9E" w14:textId="77777777" w:rsidR="00E57454" w:rsidRDefault="00E57454">
            <w:pPr>
              <w:widowControl w:val="0"/>
              <w:spacing w:after="0" w:line="240" w:lineRule="auto"/>
              <w:jc w:val="center"/>
              <w:rPr>
                <w:rFonts w:ascii="Times New Roman" w:eastAsia="Times New Roman" w:hAnsi="Times New Roman"/>
                <w:color w:val="000000"/>
                <w:sz w:val="24"/>
                <w:szCs w:val="24"/>
                <w:lang w:eastAsia="pl-PL"/>
              </w:rPr>
            </w:pPr>
          </w:p>
        </w:tc>
        <w:tc>
          <w:tcPr>
            <w:tcW w:w="1080" w:type="dxa"/>
            <w:shd w:val="clear" w:color="auto" w:fill="auto"/>
            <w:vAlign w:val="bottom"/>
          </w:tcPr>
          <w:p w14:paraId="2186E303" w14:textId="77777777" w:rsidR="00E57454" w:rsidRDefault="00E57454">
            <w:pPr>
              <w:widowControl w:val="0"/>
              <w:spacing w:after="0" w:line="240" w:lineRule="auto"/>
              <w:jc w:val="center"/>
              <w:rPr>
                <w:rFonts w:ascii="Times New Roman" w:eastAsia="Times New Roman" w:hAnsi="Times New Roman"/>
                <w:color w:val="000000"/>
                <w:sz w:val="24"/>
                <w:szCs w:val="24"/>
                <w:lang w:eastAsia="pl-PL"/>
              </w:rPr>
            </w:pPr>
          </w:p>
        </w:tc>
      </w:tr>
      <w:tr w:rsidR="00E57454" w14:paraId="6DE143EA" w14:textId="77777777">
        <w:trPr>
          <w:trHeight w:val="315"/>
        </w:trPr>
        <w:tc>
          <w:tcPr>
            <w:tcW w:w="846" w:type="dxa"/>
            <w:tcBorders>
              <w:left w:val="single" w:sz="8" w:space="0" w:color="000000"/>
              <w:bottom w:val="single" w:sz="4" w:space="0" w:color="000000"/>
              <w:right w:val="single" w:sz="8" w:space="0" w:color="000000"/>
            </w:tcBorders>
            <w:shd w:val="clear" w:color="000000" w:fill="FFFF00"/>
            <w:vAlign w:val="center"/>
          </w:tcPr>
          <w:p w14:paraId="2AF7F3B9" w14:textId="77777777" w:rsidR="00E57454" w:rsidRDefault="009E284A">
            <w:pPr>
              <w:widowControl w:val="0"/>
              <w:spacing w:after="0" w:line="240" w:lineRule="auto"/>
              <w:jc w:val="center"/>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7</w:t>
            </w:r>
          </w:p>
        </w:tc>
        <w:tc>
          <w:tcPr>
            <w:tcW w:w="1367" w:type="dxa"/>
            <w:tcBorders>
              <w:bottom w:val="single" w:sz="4" w:space="0" w:color="000000"/>
              <w:right w:val="single" w:sz="8" w:space="0" w:color="000000"/>
            </w:tcBorders>
            <w:shd w:val="clear" w:color="auto" w:fill="auto"/>
            <w:vAlign w:val="center"/>
          </w:tcPr>
          <w:p w14:paraId="054DDC4C" w14:textId="77777777" w:rsidR="00E57454" w:rsidRDefault="009E284A">
            <w:pPr>
              <w:widowControl w:val="0"/>
              <w:spacing w:after="0" w:line="240" w:lineRule="auto"/>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Lipiec</w:t>
            </w:r>
          </w:p>
        </w:tc>
        <w:tc>
          <w:tcPr>
            <w:tcW w:w="5287" w:type="dxa"/>
            <w:tcBorders>
              <w:bottom w:val="single" w:sz="4" w:space="0" w:color="000000"/>
              <w:right w:val="single" w:sz="8" w:space="0" w:color="000000"/>
            </w:tcBorders>
            <w:shd w:val="clear" w:color="auto" w:fill="auto"/>
            <w:vAlign w:val="center"/>
          </w:tcPr>
          <w:p w14:paraId="17090C27" w14:textId="77777777" w:rsidR="00E57454" w:rsidRDefault="009E284A">
            <w:pPr>
              <w:widowControl w:val="0"/>
              <w:spacing w:after="0" w:line="240" w:lineRule="auto"/>
              <w:jc w:val="right"/>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86</w:t>
            </w:r>
          </w:p>
        </w:tc>
        <w:tc>
          <w:tcPr>
            <w:tcW w:w="1080" w:type="dxa"/>
            <w:shd w:val="clear" w:color="auto" w:fill="auto"/>
            <w:vAlign w:val="bottom"/>
          </w:tcPr>
          <w:p w14:paraId="51240504" w14:textId="77777777" w:rsidR="00E57454" w:rsidRDefault="00E57454">
            <w:pPr>
              <w:widowControl w:val="0"/>
              <w:spacing w:after="0" w:line="240" w:lineRule="auto"/>
              <w:jc w:val="right"/>
              <w:rPr>
                <w:rFonts w:ascii="Times New Roman" w:eastAsia="Times New Roman" w:hAnsi="Times New Roman"/>
                <w:color w:val="000000"/>
                <w:sz w:val="24"/>
                <w:szCs w:val="24"/>
                <w:lang w:eastAsia="pl-PL"/>
              </w:rPr>
            </w:pPr>
          </w:p>
        </w:tc>
      </w:tr>
      <w:tr w:rsidR="00E57454" w14:paraId="029CAE01" w14:textId="77777777">
        <w:trPr>
          <w:trHeight w:val="315"/>
        </w:trPr>
        <w:tc>
          <w:tcPr>
            <w:tcW w:w="846" w:type="dxa"/>
            <w:tcBorders>
              <w:left w:val="single" w:sz="8" w:space="0" w:color="000000"/>
              <w:bottom w:val="single" w:sz="4" w:space="0" w:color="000000"/>
              <w:right w:val="single" w:sz="8" w:space="0" w:color="000000"/>
            </w:tcBorders>
            <w:shd w:val="clear" w:color="000000" w:fill="FFFF00"/>
            <w:vAlign w:val="center"/>
          </w:tcPr>
          <w:p w14:paraId="75F76390" w14:textId="77777777" w:rsidR="00E57454" w:rsidRDefault="009E284A">
            <w:pPr>
              <w:widowControl w:val="0"/>
              <w:spacing w:after="0" w:line="240" w:lineRule="auto"/>
              <w:jc w:val="center"/>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8</w:t>
            </w:r>
          </w:p>
        </w:tc>
        <w:tc>
          <w:tcPr>
            <w:tcW w:w="1367" w:type="dxa"/>
            <w:tcBorders>
              <w:bottom w:val="single" w:sz="4" w:space="0" w:color="000000"/>
              <w:right w:val="single" w:sz="8" w:space="0" w:color="000000"/>
            </w:tcBorders>
            <w:shd w:val="clear" w:color="auto" w:fill="auto"/>
            <w:vAlign w:val="center"/>
          </w:tcPr>
          <w:p w14:paraId="2EB37962" w14:textId="77777777" w:rsidR="00E57454" w:rsidRDefault="009E284A">
            <w:pPr>
              <w:widowControl w:val="0"/>
              <w:spacing w:after="0" w:line="240" w:lineRule="auto"/>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Sierpień</w:t>
            </w:r>
          </w:p>
        </w:tc>
        <w:tc>
          <w:tcPr>
            <w:tcW w:w="5287" w:type="dxa"/>
            <w:tcBorders>
              <w:bottom w:val="single" w:sz="4" w:space="0" w:color="000000"/>
              <w:right w:val="single" w:sz="8" w:space="0" w:color="000000"/>
            </w:tcBorders>
            <w:shd w:val="clear" w:color="auto" w:fill="auto"/>
            <w:vAlign w:val="center"/>
          </w:tcPr>
          <w:p w14:paraId="364477FF" w14:textId="77777777" w:rsidR="00E57454" w:rsidRDefault="009E284A">
            <w:pPr>
              <w:widowControl w:val="0"/>
              <w:spacing w:after="0" w:line="240" w:lineRule="auto"/>
              <w:jc w:val="right"/>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110</w:t>
            </w:r>
          </w:p>
        </w:tc>
        <w:tc>
          <w:tcPr>
            <w:tcW w:w="1080" w:type="dxa"/>
            <w:shd w:val="clear" w:color="auto" w:fill="auto"/>
            <w:vAlign w:val="bottom"/>
          </w:tcPr>
          <w:p w14:paraId="7BBC51D7" w14:textId="77777777" w:rsidR="00E57454" w:rsidRDefault="00E57454">
            <w:pPr>
              <w:widowControl w:val="0"/>
              <w:spacing w:after="0" w:line="240" w:lineRule="auto"/>
              <w:jc w:val="right"/>
              <w:rPr>
                <w:rFonts w:ascii="Times New Roman" w:eastAsia="Times New Roman" w:hAnsi="Times New Roman"/>
                <w:color w:val="000000"/>
                <w:sz w:val="24"/>
                <w:szCs w:val="24"/>
                <w:lang w:eastAsia="pl-PL"/>
              </w:rPr>
            </w:pPr>
          </w:p>
        </w:tc>
      </w:tr>
      <w:tr w:rsidR="00E57454" w14:paraId="4FE12817" w14:textId="77777777">
        <w:trPr>
          <w:trHeight w:val="315"/>
        </w:trPr>
        <w:tc>
          <w:tcPr>
            <w:tcW w:w="846" w:type="dxa"/>
            <w:tcBorders>
              <w:left w:val="single" w:sz="8" w:space="0" w:color="000000"/>
              <w:bottom w:val="single" w:sz="4" w:space="0" w:color="000000"/>
              <w:right w:val="single" w:sz="8" w:space="0" w:color="000000"/>
            </w:tcBorders>
            <w:shd w:val="clear" w:color="000000" w:fill="FFFF00"/>
            <w:vAlign w:val="center"/>
          </w:tcPr>
          <w:p w14:paraId="4FCC0A72" w14:textId="77777777" w:rsidR="00E57454" w:rsidRDefault="009E284A">
            <w:pPr>
              <w:widowControl w:val="0"/>
              <w:spacing w:after="0" w:line="240" w:lineRule="auto"/>
              <w:jc w:val="center"/>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9</w:t>
            </w:r>
          </w:p>
        </w:tc>
        <w:tc>
          <w:tcPr>
            <w:tcW w:w="1367" w:type="dxa"/>
            <w:tcBorders>
              <w:bottom w:val="single" w:sz="4" w:space="0" w:color="000000"/>
              <w:right w:val="single" w:sz="8" w:space="0" w:color="000000"/>
            </w:tcBorders>
            <w:shd w:val="clear" w:color="auto" w:fill="auto"/>
            <w:vAlign w:val="center"/>
          </w:tcPr>
          <w:p w14:paraId="61B98617" w14:textId="77777777" w:rsidR="00E57454" w:rsidRDefault="009E284A">
            <w:pPr>
              <w:widowControl w:val="0"/>
              <w:spacing w:after="0" w:line="240" w:lineRule="auto"/>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Wrzesień</w:t>
            </w:r>
          </w:p>
        </w:tc>
        <w:tc>
          <w:tcPr>
            <w:tcW w:w="5287" w:type="dxa"/>
            <w:tcBorders>
              <w:bottom w:val="single" w:sz="4" w:space="0" w:color="000000"/>
              <w:right w:val="single" w:sz="8" w:space="0" w:color="000000"/>
            </w:tcBorders>
            <w:shd w:val="clear" w:color="auto" w:fill="auto"/>
            <w:vAlign w:val="center"/>
          </w:tcPr>
          <w:p w14:paraId="255A068F" w14:textId="77777777" w:rsidR="00E57454" w:rsidRDefault="009E284A">
            <w:pPr>
              <w:widowControl w:val="0"/>
              <w:spacing w:after="0" w:line="240" w:lineRule="auto"/>
              <w:jc w:val="right"/>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94</w:t>
            </w:r>
          </w:p>
        </w:tc>
        <w:tc>
          <w:tcPr>
            <w:tcW w:w="1080" w:type="dxa"/>
            <w:shd w:val="clear" w:color="auto" w:fill="auto"/>
            <w:vAlign w:val="bottom"/>
          </w:tcPr>
          <w:p w14:paraId="09BA6C80" w14:textId="77777777" w:rsidR="00E57454" w:rsidRDefault="00E57454">
            <w:pPr>
              <w:widowControl w:val="0"/>
              <w:spacing w:after="0" w:line="240" w:lineRule="auto"/>
              <w:jc w:val="right"/>
              <w:rPr>
                <w:rFonts w:ascii="Times New Roman" w:eastAsia="Times New Roman" w:hAnsi="Times New Roman"/>
                <w:color w:val="000000"/>
                <w:sz w:val="24"/>
                <w:szCs w:val="24"/>
                <w:lang w:eastAsia="pl-PL"/>
              </w:rPr>
            </w:pPr>
          </w:p>
        </w:tc>
      </w:tr>
      <w:tr w:rsidR="00E57454" w14:paraId="2AA195F9" w14:textId="77777777">
        <w:trPr>
          <w:trHeight w:val="315"/>
        </w:trPr>
        <w:tc>
          <w:tcPr>
            <w:tcW w:w="846" w:type="dxa"/>
            <w:tcBorders>
              <w:left w:val="single" w:sz="8" w:space="0" w:color="000000"/>
              <w:bottom w:val="single" w:sz="4" w:space="0" w:color="000000"/>
              <w:right w:val="single" w:sz="8" w:space="0" w:color="000000"/>
            </w:tcBorders>
            <w:shd w:val="clear" w:color="000000" w:fill="FFFF00"/>
            <w:vAlign w:val="center"/>
          </w:tcPr>
          <w:p w14:paraId="0BCBE009" w14:textId="77777777" w:rsidR="00E57454" w:rsidRDefault="009E284A">
            <w:pPr>
              <w:widowControl w:val="0"/>
              <w:spacing w:after="0" w:line="240" w:lineRule="auto"/>
              <w:jc w:val="center"/>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10</w:t>
            </w:r>
          </w:p>
        </w:tc>
        <w:tc>
          <w:tcPr>
            <w:tcW w:w="1367" w:type="dxa"/>
            <w:tcBorders>
              <w:bottom w:val="single" w:sz="4" w:space="0" w:color="000000"/>
              <w:right w:val="single" w:sz="8" w:space="0" w:color="000000"/>
            </w:tcBorders>
            <w:shd w:val="clear" w:color="auto" w:fill="auto"/>
            <w:vAlign w:val="center"/>
          </w:tcPr>
          <w:p w14:paraId="275E7F67" w14:textId="77777777" w:rsidR="00E57454" w:rsidRDefault="009E284A">
            <w:pPr>
              <w:widowControl w:val="0"/>
              <w:spacing w:after="0" w:line="240" w:lineRule="auto"/>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Październik</w:t>
            </w:r>
          </w:p>
        </w:tc>
        <w:tc>
          <w:tcPr>
            <w:tcW w:w="5287" w:type="dxa"/>
            <w:tcBorders>
              <w:bottom w:val="single" w:sz="4" w:space="0" w:color="000000"/>
              <w:right w:val="single" w:sz="8" w:space="0" w:color="000000"/>
            </w:tcBorders>
            <w:shd w:val="clear" w:color="auto" w:fill="auto"/>
            <w:vAlign w:val="center"/>
          </w:tcPr>
          <w:p w14:paraId="6F4A6CDB" w14:textId="77777777" w:rsidR="00E57454" w:rsidRDefault="009E284A">
            <w:pPr>
              <w:widowControl w:val="0"/>
              <w:spacing w:after="0" w:line="240" w:lineRule="auto"/>
              <w:jc w:val="right"/>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134</w:t>
            </w:r>
          </w:p>
        </w:tc>
        <w:tc>
          <w:tcPr>
            <w:tcW w:w="1080" w:type="dxa"/>
            <w:shd w:val="clear" w:color="auto" w:fill="auto"/>
            <w:vAlign w:val="bottom"/>
          </w:tcPr>
          <w:p w14:paraId="153EF09E" w14:textId="77777777" w:rsidR="00E57454" w:rsidRDefault="00E57454">
            <w:pPr>
              <w:widowControl w:val="0"/>
              <w:spacing w:after="0" w:line="240" w:lineRule="auto"/>
              <w:jc w:val="right"/>
              <w:rPr>
                <w:rFonts w:ascii="Times New Roman" w:eastAsia="Times New Roman" w:hAnsi="Times New Roman"/>
                <w:color w:val="000000"/>
                <w:sz w:val="24"/>
                <w:szCs w:val="24"/>
                <w:lang w:eastAsia="pl-PL"/>
              </w:rPr>
            </w:pPr>
          </w:p>
        </w:tc>
      </w:tr>
      <w:tr w:rsidR="00E57454" w14:paraId="0EBD5A05" w14:textId="77777777">
        <w:trPr>
          <w:trHeight w:val="315"/>
        </w:trPr>
        <w:tc>
          <w:tcPr>
            <w:tcW w:w="846" w:type="dxa"/>
            <w:tcBorders>
              <w:left w:val="single" w:sz="8" w:space="0" w:color="000000"/>
              <w:bottom w:val="single" w:sz="4" w:space="0" w:color="000000"/>
              <w:right w:val="single" w:sz="8" w:space="0" w:color="000000"/>
            </w:tcBorders>
            <w:shd w:val="clear" w:color="000000" w:fill="FFFF00"/>
            <w:vAlign w:val="center"/>
          </w:tcPr>
          <w:p w14:paraId="14032A41" w14:textId="77777777" w:rsidR="00E57454" w:rsidRDefault="009E284A">
            <w:pPr>
              <w:widowControl w:val="0"/>
              <w:spacing w:after="0" w:line="240" w:lineRule="auto"/>
              <w:jc w:val="center"/>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11</w:t>
            </w:r>
          </w:p>
        </w:tc>
        <w:tc>
          <w:tcPr>
            <w:tcW w:w="1367" w:type="dxa"/>
            <w:tcBorders>
              <w:bottom w:val="single" w:sz="4" w:space="0" w:color="000000"/>
              <w:right w:val="single" w:sz="8" w:space="0" w:color="000000"/>
            </w:tcBorders>
            <w:shd w:val="clear" w:color="auto" w:fill="auto"/>
            <w:vAlign w:val="center"/>
          </w:tcPr>
          <w:p w14:paraId="5878CD50" w14:textId="77777777" w:rsidR="00E57454" w:rsidRDefault="009E284A">
            <w:pPr>
              <w:widowControl w:val="0"/>
              <w:spacing w:after="0" w:line="240" w:lineRule="auto"/>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Listopad</w:t>
            </w:r>
          </w:p>
        </w:tc>
        <w:tc>
          <w:tcPr>
            <w:tcW w:w="5287" w:type="dxa"/>
            <w:tcBorders>
              <w:bottom w:val="single" w:sz="4" w:space="0" w:color="000000"/>
              <w:right w:val="single" w:sz="8" w:space="0" w:color="000000"/>
            </w:tcBorders>
            <w:shd w:val="clear" w:color="auto" w:fill="auto"/>
            <w:vAlign w:val="center"/>
          </w:tcPr>
          <w:p w14:paraId="2D695DC4" w14:textId="77777777" w:rsidR="00E57454" w:rsidRDefault="009E284A">
            <w:pPr>
              <w:widowControl w:val="0"/>
              <w:spacing w:after="0" w:line="240" w:lineRule="auto"/>
              <w:jc w:val="right"/>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56</w:t>
            </w:r>
          </w:p>
        </w:tc>
        <w:tc>
          <w:tcPr>
            <w:tcW w:w="1080" w:type="dxa"/>
            <w:shd w:val="clear" w:color="auto" w:fill="auto"/>
            <w:vAlign w:val="bottom"/>
          </w:tcPr>
          <w:p w14:paraId="3E3EEAAA" w14:textId="77777777" w:rsidR="00E57454" w:rsidRDefault="00E57454">
            <w:pPr>
              <w:widowControl w:val="0"/>
              <w:spacing w:after="0" w:line="240" w:lineRule="auto"/>
              <w:jc w:val="right"/>
              <w:rPr>
                <w:rFonts w:ascii="Times New Roman" w:eastAsia="Times New Roman" w:hAnsi="Times New Roman"/>
                <w:color w:val="000000"/>
                <w:sz w:val="24"/>
                <w:szCs w:val="24"/>
                <w:lang w:eastAsia="pl-PL"/>
              </w:rPr>
            </w:pPr>
          </w:p>
        </w:tc>
      </w:tr>
      <w:tr w:rsidR="00E57454" w14:paraId="4412DB00" w14:textId="77777777">
        <w:trPr>
          <w:trHeight w:val="330"/>
        </w:trPr>
        <w:tc>
          <w:tcPr>
            <w:tcW w:w="846" w:type="dxa"/>
            <w:tcBorders>
              <w:left w:val="single" w:sz="8" w:space="0" w:color="000000"/>
              <w:bottom w:val="single" w:sz="8" w:space="0" w:color="000000"/>
              <w:right w:val="single" w:sz="8" w:space="0" w:color="000000"/>
            </w:tcBorders>
            <w:shd w:val="clear" w:color="000000" w:fill="FFFF00"/>
            <w:vAlign w:val="center"/>
          </w:tcPr>
          <w:p w14:paraId="113338A0" w14:textId="77777777" w:rsidR="00E57454" w:rsidRDefault="009E284A">
            <w:pPr>
              <w:widowControl w:val="0"/>
              <w:spacing w:after="0" w:line="240" w:lineRule="auto"/>
              <w:jc w:val="center"/>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12</w:t>
            </w:r>
          </w:p>
        </w:tc>
        <w:tc>
          <w:tcPr>
            <w:tcW w:w="1367" w:type="dxa"/>
            <w:tcBorders>
              <w:bottom w:val="single" w:sz="8" w:space="0" w:color="000000"/>
              <w:right w:val="single" w:sz="8" w:space="0" w:color="000000"/>
            </w:tcBorders>
            <w:shd w:val="clear" w:color="auto" w:fill="auto"/>
            <w:vAlign w:val="center"/>
          </w:tcPr>
          <w:p w14:paraId="75101E8D" w14:textId="77777777" w:rsidR="00E57454" w:rsidRDefault="009E284A">
            <w:pPr>
              <w:widowControl w:val="0"/>
              <w:spacing w:after="0" w:line="240" w:lineRule="auto"/>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Grudzień</w:t>
            </w:r>
          </w:p>
        </w:tc>
        <w:tc>
          <w:tcPr>
            <w:tcW w:w="5287" w:type="dxa"/>
            <w:tcBorders>
              <w:bottom w:val="single" w:sz="8" w:space="0" w:color="000000"/>
              <w:right w:val="single" w:sz="8" w:space="0" w:color="000000"/>
            </w:tcBorders>
            <w:shd w:val="clear" w:color="auto" w:fill="auto"/>
            <w:vAlign w:val="center"/>
          </w:tcPr>
          <w:p w14:paraId="0670EB8E" w14:textId="77777777" w:rsidR="00E57454" w:rsidRDefault="009E284A">
            <w:pPr>
              <w:widowControl w:val="0"/>
              <w:spacing w:after="0" w:line="240" w:lineRule="auto"/>
              <w:jc w:val="right"/>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39</w:t>
            </w:r>
          </w:p>
        </w:tc>
        <w:tc>
          <w:tcPr>
            <w:tcW w:w="1080" w:type="dxa"/>
            <w:shd w:val="clear" w:color="auto" w:fill="auto"/>
            <w:vAlign w:val="bottom"/>
          </w:tcPr>
          <w:p w14:paraId="35096274" w14:textId="77777777" w:rsidR="00E57454" w:rsidRDefault="00E57454">
            <w:pPr>
              <w:widowControl w:val="0"/>
              <w:spacing w:after="0" w:line="240" w:lineRule="auto"/>
              <w:jc w:val="right"/>
              <w:rPr>
                <w:rFonts w:ascii="Times New Roman" w:eastAsia="Times New Roman" w:hAnsi="Times New Roman"/>
                <w:color w:val="000000"/>
                <w:sz w:val="24"/>
                <w:szCs w:val="24"/>
                <w:lang w:eastAsia="pl-PL"/>
              </w:rPr>
            </w:pPr>
          </w:p>
        </w:tc>
      </w:tr>
      <w:tr w:rsidR="00E57454" w14:paraId="48C55B57" w14:textId="77777777">
        <w:trPr>
          <w:trHeight w:val="330"/>
        </w:trPr>
        <w:tc>
          <w:tcPr>
            <w:tcW w:w="2213" w:type="dxa"/>
            <w:gridSpan w:val="2"/>
            <w:tcBorders>
              <w:left w:val="single" w:sz="8" w:space="0" w:color="000000"/>
              <w:bottom w:val="single" w:sz="8" w:space="0" w:color="000000"/>
              <w:right w:val="single" w:sz="8" w:space="0" w:color="000000"/>
            </w:tcBorders>
            <w:shd w:val="clear" w:color="000000" w:fill="FFFF00"/>
            <w:vAlign w:val="center"/>
          </w:tcPr>
          <w:p w14:paraId="22686731" w14:textId="77777777" w:rsidR="00E57454" w:rsidRDefault="009E284A">
            <w:pPr>
              <w:widowControl w:val="0"/>
              <w:spacing w:after="0" w:line="240" w:lineRule="auto"/>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Razem II półrocze</w:t>
            </w:r>
          </w:p>
        </w:tc>
        <w:tc>
          <w:tcPr>
            <w:tcW w:w="5287" w:type="dxa"/>
            <w:tcBorders>
              <w:bottom w:val="single" w:sz="8" w:space="0" w:color="000000"/>
              <w:right w:val="single" w:sz="8" w:space="0" w:color="000000"/>
            </w:tcBorders>
            <w:shd w:val="clear" w:color="auto" w:fill="auto"/>
            <w:vAlign w:val="center"/>
          </w:tcPr>
          <w:p w14:paraId="1A4B94A0" w14:textId="77777777" w:rsidR="00E57454" w:rsidRDefault="009E284A">
            <w:pPr>
              <w:widowControl w:val="0"/>
              <w:spacing w:after="0" w:line="240" w:lineRule="auto"/>
              <w:jc w:val="right"/>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519</w:t>
            </w:r>
          </w:p>
        </w:tc>
        <w:tc>
          <w:tcPr>
            <w:tcW w:w="1080" w:type="dxa"/>
            <w:shd w:val="clear" w:color="auto" w:fill="auto"/>
            <w:vAlign w:val="bottom"/>
          </w:tcPr>
          <w:p w14:paraId="60917F16" w14:textId="77777777" w:rsidR="00E57454" w:rsidRDefault="00E57454">
            <w:pPr>
              <w:widowControl w:val="0"/>
              <w:spacing w:after="0" w:line="240" w:lineRule="auto"/>
              <w:jc w:val="right"/>
              <w:rPr>
                <w:rFonts w:ascii="Times New Roman" w:eastAsia="Times New Roman" w:hAnsi="Times New Roman"/>
                <w:b/>
                <w:bCs/>
                <w:color w:val="000000"/>
                <w:sz w:val="24"/>
                <w:szCs w:val="24"/>
                <w:lang w:eastAsia="pl-PL"/>
              </w:rPr>
            </w:pPr>
          </w:p>
        </w:tc>
      </w:tr>
      <w:tr w:rsidR="00E57454" w14:paraId="4C0243BC" w14:textId="77777777">
        <w:trPr>
          <w:trHeight w:val="330"/>
        </w:trPr>
        <w:tc>
          <w:tcPr>
            <w:tcW w:w="2213" w:type="dxa"/>
            <w:gridSpan w:val="2"/>
            <w:tcBorders>
              <w:left w:val="single" w:sz="8" w:space="0" w:color="000000"/>
              <w:bottom w:val="single" w:sz="8" w:space="0" w:color="000000"/>
              <w:right w:val="single" w:sz="8" w:space="0" w:color="000000"/>
            </w:tcBorders>
            <w:shd w:val="clear" w:color="000000" w:fill="FFFF00"/>
            <w:vAlign w:val="center"/>
          </w:tcPr>
          <w:p w14:paraId="564DE51B" w14:textId="77777777" w:rsidR="00E57454" w:rsidRDefault="009E284A">
            <w:pPr>
              <w:widowControl w:val="0"/>
              <w:spacing w:after="0" w:line="240" w:lineRule="auto"/>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Razem x 50 zł</w:t>
            </w:r>
          </w:p>
        </w:tc>
        <w:tc>
          <w:tcPr>
            <w:tcW w:w="5287" w:type="dxa"/>
            <w:tcBorders>
              <w:bottom w:val="single" w:sz="8" w:space="0" w:color="000000"/>
              <w:right w:val="single" w:sz="8" w:space="0" w:color="000000"/>
            </w:tcBorders>
            <w:shd w:val="clear" w:color="000000" w:fill="FFFF00"/>
            <w:vAlign w:val="center"/>
          </w:tcPr>
          <w:p w14:paraId="055B281C" w14:textId="77777777" w:rsidR="00E57454" w:rsidRDefault="009E284A">
            <w:pPr>
              <w:widowControl w:val="0"/>
              <w:spacing w:after="0" w:line="240" w:lineRule="auto"/>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 xml:space="preserve">                                                             25 950,00 zł</w:t>
            </w:r>
          </w:p>
        </w:tc>
        <w:tc>
          <w:tcPr>
            <w:tcW w:w="1080" w:type="dxa"/>
            <w:shd w:val="clear" w:color="auto" w:fill="auto"/>
            <w:vAlign w:val="bottom"/>
          </w:tcPr>
          <w:p w14:paraId="151E71D9" w14:textId="77777777" w:rsidR="00E57454" w:rsidRDefault="00E57454">
            <w:pPr>
              <w:widowControl w:val="0"/>
              <w:spacing w:after="0" w:line="240" w:lineRule="auto"/>
              <w:rPr>
                <w:rFonts w:ascii="Times New Roman" w:eastAsia="Times New Roman" w:hAnsi="Times New Roman"/>
                <w:b/>
                <w:bCs/>
                <w:color w:val="000000"/>
                <w:sz w:val="24"/>
                <w:szCs w:val="24"/>
                <w:lang w:eastAsia="pl-PL"/>
              </w:rPr>
            </w:pPr>
          </w:p>
        </w:tc>
      </w:tr>
      <w:tr w:rsidR="00E57454" w14:paraId="2738B9E3" w14:textId="77777777">
        <w:trPr>
          <w:trHeight w:hRule="exact" w:val="330"/>
        </w:trPr>
        <w:tc>
          <w:tcPr>
            <w:tcW w:w="7500" w:type="dxa"/>
            <w:gridSpan w:val="3"/>
            <w:tcBorders>
              <w:left w:val="single" w:sz="8" w:space="0" w:color="000000"/>
              <w:bottom w:val="single" w:sz="8" w:space="0" w:color="000000"/>
              <w:right w:val="single" w:sz="8" w:space="0" w:color="000000"/>
            </w:tcBorders>
            <w:shd w:val="clear" w:color="auto" w:fill="auto"/>
            <w:vAlign w:val="center"/>
          </w:tcPr>
          <w:p w14:paraId="0DED5C17" w14:textId="77777777" w:rsidR="00E57454" w:rsidRDefault="00E57454">
            <w:pPr>
              <w:widowControl w:val="0"/>
              <w:spacing w:after="0" w:line="240" w:lineRule="auto"/>
              <w:jc w:val="center"/>
              <w:rPr>
                <w:rFonts w:ascii="Times New Roman" w:eastAsia="Times New Roman" w:hAnsi="Times New Roman"/>
                <w:color w:val="000000"/>
                <w:sz w:val="24"/>
                <w:szCs w:val="24"/>
                <w:lang w:eastAsia="pl-PL"/>
              </w:rPr>
            </w:pPr>
          </w:p>
        </w:tc>
        <w:tc>
          <w:tcPr>
            <w:tcW w:w="1080" w:type="dxa"/>
            <w:shd w:val="clear" w:color="auto" w:fill="auto"/>
            <w:vAlign w:val="bottom"/>
          </w:tcPr>
          <w:p w14:paraId="65F29B32" w14:textId="77777777" w:rsidR="00E57454" w:rsidRDefault="00E57454">
            <w:pPr>
              <w:widowControl w:val="0"/>
              <w:spacing w:after="0" w:line="240" w:lineRule="auto"/>
              <w:jc w:val="center"/>
              <w:rPr>
                <w:rFonts w:ascii="Times New Roman" w:eastAsia="Times New Roman" w:hAnsi="Times New Roman"/>
                <w:color w:val="000000"/>
                <w:sz w:val="24"/>
                <w:szCs w:val="24"/>
                <w:lang w:eastAsia="pl-PL"/>
              </w:rPr>
            </w:pPr>
          </w:p>
        </w:tc>
      </w:tr>
      <w:tr w:rsidR="00E57454" w14:paraId="6FBA0E80" w14:textId="77777777">
        <w:trPr>
          <w:trHeight w:val="330"/>
        </w:trPr>
        <w:tc>
          <w:tcPr>
            <w:tcW w:w="2213" w:type="dxa"/>
            <w:gridSpan w:val="2"/>
            <w:tcBorders>
              <w:left w:val="single" w:sz="8" w:space="0" w:color="000000"/>
              <w:bottom w:val="single" w:sz="8" w:space="0" w:color="000000"/>
            </w:tcBorders>
            <w:shd w:val="clear" w:color="000000" w:fill="FFFF00"/>
            <w:vAlign w:val="center"/>
          </w:tcPr>
          <w:p w14:paraId="46400272" w14:textId="77777777" w:rsidR="00E57454" w:rsidRDefault="009E284A">
            <w:pPr>
              <w:widowControl w:val="0"/>
              <w:spacing w:after="0" w:line="240" w:lineRule="auto"/>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RAZEM</w:t>
            </w:r>
          </w:p>
        </w:tc>
        <w:tc>
          <w:tcPr>
            <w:tcW w:w="5287" w:type="dxa"/>
            <w:tcBorders>
              <w:left w:val="single" w:sz="8" w:space="0" w:color="000000"/>
              <w:bottom w:val="single" w:sz="8" w:space="0" w:color="000000"/>
              <w:right w:val="single" w:sz="8" w:space="0" w:color="000000"/>
            </w:tcBorders>
            <w:shd w:val="clear" w:color="000000" w:fill="FFFF00"/>
            <w:vAlign w:val="center"/>
          </w:tcPr>
          <w:p w14:paraId="20AAA61C" w14:textId="77777777" w:rsidR="00E57454" w:rsidRDefault="009E284A">
            <w:pPr>
              <w:widowControl w:val="0"/>
              <w:spacing w:after="0" w:line="240" w:lineRule="auto"/>
              <w:rPr>
                <w:rFonts w:ascii="Times New Roman" w:eastAsia="Times New Roman" w:hAnsi="Times New Roman"/>
                <w:b/>
                <w:bCs/>
                <w:color w:val="000000"/>
                <w:sz w:val="24"/>
                <w:szCs w:val="24"/>
                <w:lang w:eastAsia="pl-PL"/>
              </w:rPr>
            </w:pPr>
            <w:r>
              <w:rPr>
                <w:rFonts w:ascii="Times New Roman" w:eastAsia="Times New Roman" w:hAnsi="Times New Roman"/>
                <w:b/>
                <w:bCs/>
                <w:color w:val="000000"/>
                <w:sz w:val="24"/>
                <w:szCs w:val="24"/>
                <w:lang w:eastAsia="pl-PL"/>
              </w:rPr>
              <w:t xml:space="preserve">                                                              61.350,00 zł</w:t>
            </w:r>
          </w:p>
        </w:tc>
        <w:tc>
          <w:tcPr>
            <w:tcW w:w="1080" w:type="dxa"/>
            <w:shd w:val="clear" w:color="auto" w:fill="auto"/>
            <w:vAlign w:val="bottom"/>
          </w:tcPr>
          <w:p w14:paraId="4DB339B7" w14:textId="77777777" w:rsidR="00E57454" w:rsidRDefault="00E57454">
            <w:pPr>
              <w:widowControl w:val="0"/>
              <w:spacing w:after="0" w:line="240" w:lineRule="auto"/>
              <w:rPr>
                <w:rFonts w:ascii="Times New Roman" w:eastAsia="Times New Roman" w:hAnsi="Times New Roman"/>
                <w:b/>
                <w:bCs/>
                <w:color w:val="000000"/>
                <w:sz w:val="24"/>
                <w:szCs w:val="24"/>
                <w:lang w:eastAsia="pl-PL"/>
              </w:rPr>
            </w:pPr>
          </w:p>
        </w:tc>
      </w:tr>
    </w:tbl>
    <w:p w14:paraId="4FCB295A" w14:textId="77777777" w:rsidR="00E57454" w:rsidRDefault="00E57454">
      <w:pPr>
        <w:spacing w:after="0" w:line="240" w:lineRule="auto"/>
        <w:ind w:firstLine="360"/>
        <w:jc w:val="both"/>
        <w:rPr>
          <w:rFonts w:ascii="Arial" w:hAnsi="Arial" w:cs="Arial"/>
          <w:bCs/>
          <w:iCs/>
          <w:sz w:val="24"/>
          <w:szCs w:val="24"/>
          <w:lang w:eastAsia="pl-PL"/>
        </w:rPr>
      </w:pPr>
    </w:p>
    <w:p w14:paraId="3FFE4E6B" w14:textId="77777777" w:rsidR="00E57454" w:rsidRDefault="00E57454">
      <w:pPr>
        <w:spacing w:after="0" w:line="240" w:lineRule="auto"/>
        <w:ind w:firstLine="360"/>
        <w:jc w:val="both"/>
        <w:rPr>
          <w:rFonts w:ascii="Arial" w:hAnsi="Arial" w:cs="Arial"/>
          <w:bCs/>
          <w:iCs/>
          <w:sz w:val="24"/>
          <w:szCs w:val="24"/>
          <w:lang w:eastAsia="pl-PL"/>
        </w:rPr>
      </w:pPr>
    </w:p>
    <w:p w14:paraId="1A1327DB" w14:textId="77777777" w:rsidR="00E57454" w:rsidRDefault="009E284A">
      <w:pPr>
        <w:pStyle w:val="Akapitzlist"/>
        <w:numPr>
          <w:ilvl w:val="0"/>
          <w:numId w:val="2"/>
        </w:numPr>
        <w:spacing w:after="0" w:line="240" w:lineRule="auto"/>
        <w:rPr>
          <w:rFonts w:ascii="Arial" w:hAnsi="Arial" w:cs="Arial"/>
          <w:b/>
          <w:bCs/>
          <w:iCs/>
          <w:color w:val="0070C0"/>
          <w:sz w:val="24"/>
          <w:szCs w:val="24"/>
          <w:u w:val="single"/>
          <w:lang w:eastAsia="pl-PL"/>
        </w:rPr>
      </w:pPr>
      <w:r>
        <w:rPr>
          <w:rFonts w:ascii="Arial" w:hAnsi="Arial" w:cs="Arial"/>
          <w:b/>
          <w:bCs/>
          <w:iCs/>
          <w:color w:val="0070C0"/>
          <w:sz w:val="26"/>
          <w:szCs w:val="26"/>
          <w:u w:val="single"/>
          <w:lang w:eastAsia="pl-PL"/>
        </w:rPr>
        <w:t>Bezpieczeństwo dzieci i młodzieży</w:t>
      </w:r>
    </w:p>
    <w:p w14:paraId="6BECACE3" w14:textId="77777777" w:rsidR="00E57454" w:rsidRDefault="00E57454">
      <w:pPr>
        <w:pStyle w:val="Akapitzlist"/>
        <w:spacing w:after="0"/>
        <w:rPr>
          <w:rFonts w:ascii="Arial" w:hAnsi="Arial" w:cs="Arial"/>
          <w:b/>
          <w:bCs/>
          <w:iCs/>
          <w:sz w:val="26"/>
          <w:szCs w:val="26"/>
          <w:u w:val="single"/>
          <w:lang w:eastAsia="pl-PL"/>
        </w:rPr>
      </w:pPr>
    </w:p>
    <w:p w14:paraId="71B1605F" w14:textId="77777777" w:rsidR="00E57454" w:rsidRDefault="009E284A">
      <w:pPr>
        <w:pStyle w:val="Akapitzlist"/>
        <w:numPr>
          <w:ilvl w:val="1"/>
          <w:numId w:val="3"/>
        </w:numPr>
        <w:spacing w:after="0"/>
        <w:jc w:val="both"/>
        <w:rPr>
          <w:rFonts w:ascii="Arial" w:hAnsi="Arial" w:cs="Arial"/>
          <w:b/>
          <w:bCs/>
          <w:iCs/>
          <w:sz w:val="24"/>
          <w:szCs w:val="24"/>
          <w:lang w:eastAsia="pl-PL"/>
        </w:rPr>
      </w:pPr>
      <w:r>
        <w:rPr>
          <w:rFonts w:ascii="Arial" w:hAnsi="Arial" w:cs="Arial"/>
          <w:b/>
          <w:bCs/>
          <w:iCs/>
          <w:sz w:val="24"/>
          <w:szCs w:val="24"/>
          <w:lang w:eastAsia="pl-PL"/>
        </w:rPr>
        <w:t>Działania w obrębie placówek oświatowych</w:t>
      </w:r>
    </w:p>
    <w:p w14:paraId="3CCB0988" w14:textId="77777777" w:rsidR="00E57454" w:rsidRDefault="009E284A">
      <w:pPr>
        <w:spacing w:after="0"/>
        <w:jc w:val="both"/>
        <w:rPr>
          <w:rFonts w:ascii="Arial" w:hAnsi="Arial" w:cs="Arial"/>
          <w:bCs/>
          <w:iCs/>
          <w:sz w:val="24"/>
          <w:szCs w:val="24"/>
          <w:lang w:eastAsia="pl-PL"/>
        </w:rPr>
      </w:pPr>
      <w:r>
        <w:rPr>
          <w:rFonts w:ascii="Arial" w:hAnsi="Arial" w:cs="Arial"/>
          <w:bCs/>
          <w:iCs/>
          <w:sz w:val="24"/>
          <w:szCs w:val="24"/>
          <w:lang w:eastAsia="pl-PL"/>
        </w:rPr>
        <w:t>Zapewnienie bezpieczeństwa dzieciom i młodzieży jest jednym z najważniejszych zadań Straży Miejskiej.</w:t>
      </w:r>
    </w:p>
    <w:p w14:paraId="54398B55" w14:textId="77777777" w:rsidR="00E57454" w:rsidRDefault="009E284A">
      <w:pPr>
        <w:spacing w:after="0"/>
        <w:jc w:val="both"/>
        <w:rPr>
          <w:rFonts w:ascii="Arial" w:hAnsi="Arial" w:cs="Arial"/>
          <w:bCs/>
          <w:iCs/>
          <w:sz w:val="24"/>
          <w:szCs w:val="24"/>
          <w:lang w:eastAsia="pl-PL"/>
        </w:rPr>
      </w:pPr>
      <w:r>
        <w:rPr>
          <w:rFonts w:ascii="Arial" w:hAnsi="Arial" w:cs="Arial"/>
          <w:bCs/>
          <w:iCs/>
          <w:sz w:val="24"/>
          <w:szCs w:val="24"/>
          <w:lang w:eastAsia="pl-PL"/>
        </w:rPr>
        <w:t>W tym zakresie do negatywnego zachowania dzieci i młodzieży należy zaliczyć:</w:t>
      </w:r>
    </w:p>
    <w:p w14:paraId="3EA32F6B" w14:textId="77777777" w:rsidR="00E57454" w:rsidRDefault="009E284A">
      <w:pPr>
        <w:pStyle w:val="Akapitzlist"/>
        <w:numPr>
          <w:ilvl w:val="0"/>
          <w:numId w:val="1"/>
        </w:numPr>
        <w:spacing w:after="0"/>
        <w:jc w:val="both"/>
        <w:rPr>
          <w:rFonts w:ascii="Arial" w:hAnsi="Arial" w:cs="Arial"/>
          <w:bCs/>
          <w:iCs/>
          <w:sz w:val="24"/>
          <w:szCs w:val="24"/>
          <w:lang w:eastAsia="pl-PL"/>
        </w:rPr>
      </w:pPr>
      <w:r>
        <w:rPr>
          <w:rFonts w:ascii="Arial" w:hAnsi="Arial" w:cs="Arial"/>
          <w:bCs/>
          <w:iCs/>
          <w:sz w:val="24"/>
          <w:szCs w:val="24"/>
          <w:lang w:eastAsia="pl-PL"/>
        </w:rPr>
        <w:t>opuszczanie budynków szkolnych przez młodzież w czasie przerw pomiędzy lekcjami,</w:t>
      </w:r>
    </w:p>
    <w:p w14:paraId="155EF929" w14:textId="77777777" w:rsidR="00E57454" w:rsidRDefault="009E284A">
      <w:pPr>
        <w:pStyle w:val="Akapitzlist"/>
        <w:numPr>
          <w:ilvl w:val="0"/>
          <w:numId w:val="1"/>
        </w:numPr>
        <w:spacing w:after="0"/>
        <w:jc w:val="both"/>
        <w:rPr>
          <w:rFonts w:ascii="Arial" w:hAnsi="Arial" w:cs="Arial"/>
          <w:bCs/>
          <w:iCs/>
          <w:sz w:val="24"/>
          <w:szCs w:val="24"/>
          <w:lang w:eastAsia="pl-PL"/>
        </w:rPr>
      </w:pPr>
      <w:r>
        <w:rPr>
          <w:rFonts w:ascii="Arial" w:hAnsi="Arial" w:cs="Arial"/>
          <w:bCs/>
          <w:iCs/>
          <w:sz w:val="24"/>
          <w:szCs w:val="24"/>
          <w:lang w:eastAsia="pl-PL"/>
        </w:rPr>
        <w:t>dewastacja mienia,</w:t>
      </w:r>
    </w:p>
    <w:p w14:paraId="778952D6" w14:textId="77777777" w:rsidR="00E57454" w:rsidRDefault="009E284A">
      <w:pPr>
        <w:pStyle w:val="Akapitzlist"/>
        <w:numPr>
          <w:ilvl w:val="0"/>
          <w:numId w:val="1"/>
        </w:numPr>
        <w:spacing w:after="0"/>
        <w:jc w:val="both"/>
        <w:rPr>
          <w:rFonts w:ascii="Arial" w:hAnsi="Arial" w:cs="Arial"/>
          <w:bCs/>
          <w:iCs/>
          <w:sz w:val="24"/>
          <w:szCs w:val="24"/>
          <w:lang w:eastAsia="pl-PL"/>
        </w:rPr>
      </w:pPr>
      <w:r>
        <w:rPr>
          <w:rFonts w:ascii="Arial" w:hAnsi="Arial" w:cs="Arial"/>
          <w:bCs/>
          <w:iCs/>
          <w:sz w:val="24"/>
          <w:szCs w:val="24"/>
          <w:lang w:eastAsia="pl-PL"/>
        </w:rPr>
        <w:t>palenie  papierosów w najbliższym otoczeniu szkoły,</w:t>
      </w:r>
    </w:p>
    <w:p w14:paraId="6A3BDDBE" w14:textId="77777777" w:rsidR="00E57454" w:rsidRDefault="009E284A">
      <w:pPr>
        <w:pStyle w:val="Akapitzlist"/>
        <w:numPr>
          <w:ilvl w:val="0"/>
          <w:numId w:val="1"/>
        </w:numPr>
        <w:spacing w:after="0"/>
        <w:jc w:val="both"/>
        <w:rPr>
          <w:rFonts w:ascii="Arial" w:hAnsi="Arial" w:cs="Arial"/>
          <w:bCs/>
          <w:iCs/>
          <w:sz w:val="24"/>
          <w:szCs w:val="24"/>
          <w:lang w:eastAsia="pl-PL"/>
        </w:rPr>
      </w:pPr>
      <w:r>
        <w:rPr>
          <w:rFonts w:ascii="Arial" w:hAnsi="Arial" w:cs="Arial"/>
          <w:bCs/>
          <w:iCs/>
          <w:sz w:val="24"/>
          <w:szCs w:val="24"/>
          <w:lang w:eastAsia="pl-PL"/>
        </w:rPr>
        <w:t>systematyczne zanieczyszczanie tych miejsc,</w:t>
      </w:r>
    </w:p>
    <w:p w14:paraId="15B6A18F" w14:textId="77777777" w:rsidR="00E57454" w:rsidRDefault="009E284A">
      <w:pPr>
        <w:pStyle w:val="Akapitzlist"/>
        <w:numPr>
          <w:ilvl w:val="0"/>
          <w:numId w:val="1"/>
        </w:numPr>
        <w:spacing w:after="0"/>
        <w:jc w:val="both"/>
        <w:rPr>
          <w:rFonts w:ascii="Arial" w:hAnsi="Arial" w:cs="Arial"/>
          <w:bCs/>
          <w:iCs/>
          <w:sz w:val="24"/>
          <w:szCs w:val="24"/>
          <w:lang w:eastAsia="pl-PL"/>
        </w:rPr>
      </w:pPr>
      <w:r>
        <w:rPr>
          <w:rFonts w:ascii="Arial" w:hAnsi="Arial" w:cs="Arial"/>
          <w:bCs/>
          <w:iCs/>
          <w:sz w:val="24"/>
          <w:szCs w:val="24"/>
          <w:lang w:eastAsia="pl-PL"/>
        </w:rPr>
        <w:t>zakłócanie spokoju, naganne zachowanie, używanie słów wulgarnych.</w:t>
      </w:r>
    </w:p>
    <w:p w14:paraId="1A60B521" w14:textId="77777777" w:rsidR="00E57454" w:rsidRDefault="00E57454">
      <w:pPr>
        <w:spacing w:after="0"/>
        <w:jc w:val="both"/>
        <w:rPr>
          <w:rFonts w:ascii="Arial" w:hAnsi="Arial" w:cs="Arial"/>
          <w:bCs/>
          <w:iCs/>
          <w:sz w:val="24"/>
          <w:szCs w:val="24"/>
          <w:lang w:eastAsia="pl-PL"/>
        </w:rPr>
      </w:pPr>
    </w:p>
    <w:p w14:paraId="0B118616" w14:textId="77777777" w:rsidR="00E57454" w:rsidRDefault="009E284A">
      <w:pPr>
        <w:spacing w:after="0"/>
        <w:jc w:val="both"/>
        <w:rPr>
          <w:rFonts w:ascii="Arial" w:hAnsi="Arial" w:cs="Arial"/>
          <w:bCs/>
          <w:iCs/>
          <w:sz w:val="24"/>
          <w:szCs w:val="24"/>
          <w:lang w:eastAsia="pl-PL"/>
        </w:rPr>
      </w:pPr>
      <w:r>
        <w:rPr>
          <w:rFonts w:ascii="Arial" w:hAnsi="Arial" w:cs="Arial"/>
          <w:bCs/>
          <w:iCs/>
          <w:sz w:val="24"/>
          <w:szCs w:val="24"/>
          <w:lang w:eastAsia="pl-PL"/>
        </w:rPr>
        <w:lastRenderedPageBreak/>
        <w:t xml:space="preserve">W związku z powyższym działania Straży Miejskiej prowadzone są w zakresie stałego nadzoru terenów w okolicach szkół oraz miejsca gromadzenia się dzieci </w:t>
      </w:r>
      <w:r>
        <w:rPr>
          <w:rFonts w:ascii="Arial" w:hAnsi="Arial" w:cs="Arial"/>
          <w:bCs/>
          <w:iCs/>
          <w:sz w:val="24"/>
          <w:szCs w:val="24"/>
          <w:lang w:eastAsia="pl-PL"/>
        </w:rPr>
        <w:br/>
        <w:t>i młodzieży, do których zalicza się:</w:t>
      </w:r>
    </w:p>
    <w:p w14:paraId="3A51BE54" w14:textId="77777777" w:rsidR="00E57454" w:rsidRDefault="009E284A">
      <w:pPr>
        <w:spacing w:after="0"/>
        <w:jc w:val="both"/>
        <w:rPr>
          <w:rFonts w:ascii="Arial" w:hAnsi="Arial" w:cs="Arial"/>
          <w:bCs/>
          <w:iCs/>
          <w:sz w:val="24"/>
          <w:szCs w:val="24"/>
          <w:lang w:eastAsia="pl-PL"/>
        </w:rPr>
      </w:pPr>
      <w:r>
        <w:rPr>
          <w:rFonts w:ascii="Arial" w:hAnsi="Arial" w:cs="Arial"/>
          <w:bCs/>
          <w:iCs/>
          <w:sz w:val="24"/>
          <w:szCs w:val="24"/>
          <w:lang w:eastAsia="pl-PL"/>
        </w:rPr>
        <w:t>- Obiekty MOSIR- okolice basenu i hali sportowej</w:t>
      </w:r>
    </w:p>
    <w:p w14:paraId="6CFF692A" w14:textId="77777777" w:rsidR="00E57454" w:rsidRDefault="009E284A">
      <w:pPr>
        <w:spacing w:after="0"/>
        <w:jc w:val="both"/>
        <w:rPr>
          <w:rFonts w:ascii="Arial" w:hAnsi="Arial" w:cs="Arial"/>
          <w:bCs/>
          <w:iCs/>
          <w:sz w:val="24"/>
          <w:szCs w:val="24"/>
          <w:lang w:eastAsia="pl-PL"/>
        </w:rPr>
      </w:pPr>
      <w:r>
        <w:rPr>
          <w:rFonts w:ascii="Arial" w:hAnsi="Arial" w:cs="Arial"/>
          <w:bCs/>
          <w:iCs/>
          <w:sz w:val="24"/>
          <w:szCs w:val="24"/>
          <w:lang w:eastAsia="pl-PL"/>
        </w:rPr>
        <w:t xml:space="preserve">- Ogródek Jordanowski – place zabaw, siłownia, </w:t>
      </w:r>
      <w:proofErr w:type="spellStart"/>
      <w:r>
        <w:rPr>
          <w:rFonts w:ascii="Arial" w:hAnsi="Arial" w:cs="Arial"/>
          <w:bCs/>
          <w:iCs/>
          <w:sz w:val="24"/>
          <w:szCs w:val="24"/>
          <w:lang w:eastAsia="pl-PL"/>
        </w:rPr>
        <w:t>skatepark</w:t>
      </w:r>
      <w:proofErr w:type="spellEnd"/>
    </w:p>
    <w:p w14:paraId="1D72697F" w14:textId="77777777" w:rsidR="00E57454" w:rsidRDefault="009E284A">
      <w:pPr>
        <w:spacing w:after="0"/>
        <w:jc w:val="both"/>
        <w:rPr>
          <w:rFonts w:ascii="Arial" w:hAnsi="Arial" w:cs="Arial"/>
          <w:bCs/>
          <w:iCs/>
          <w:sz w:val="24"/>
          <w:szCs w:val="24"/>
          <w:lang w:eastAsia="pl-PL"/>
        </w:rPr>
      </w:pPr>
      <w:r>
        <w:rPr>
          <w:rFonts w:ascii="Arial" w:hAnsi="Arial" w:cs="Arial"/>
          <w:bCs/>
          <w:iCs/>
          <w:sz w:val="24"/>
          <w:szCs w:val="24"/>
          <w:lang w:eastAsia="pl-PL"/>
        </w:rPr>
        <w:t xml:space="preserve">- Park Miejski </w:t>
      </w:r>
    </w:p>
    <w:p w14:paraId="4945DCB7" w14:textId="77777777" w:rsidR="00E57454" w:rsidRDefault="009E284A">
      <w:pPr>
        <w:spacing w:after="0"/>
        <w:jc w:val="both"/>
        <w:rPr>
          <w:rFonts w:ascii="Arial" w:hAnsi="Arial" w:cs="Arial"/>
          <w:bCs/>
          <w:iCs/>
          <w:sz w:val="24"/>
          <w:szCs w:val="24"/>
          <w:lang w:eastAsia="pl-PL"/>
        </w:rPr>
      </w:pPr>
      <w:r>
        <w:rPr>
          <w:rFonts w:ascii="Arial" w:hAnsi="Arial" w:cs="Arial"/>
          <w:bCs/>
          <w:iCs/>
          <w:sz w:val="24"/>
          <w:szCs w:val="24"/>
          <w:lang w:eastAsia="pl-PL"/>
        </w:rPr>
        <w:t>- skwer m.in. (Plac Inwalidów Wojennych tzw. „kotwica”),</w:t>
      </w:r>
    </w:p>
    <w:p w14:paraId="18313F6F" w14:textId="77777777" w:rsidR="00E57454" w:rsidRDefault="009E284A">
      <w:pPr>
        <w:spacing w:after="0"/>
        <w:jc w:val="both"/>
        <w:rPr>
          <w:rFonts w:ascii="Arial" w:hAnsi="Arial" w:cs="Arial"/>
          <w:bCs/>
          <w:iCs/>
          <w:sz w:val="24"/>
          <w:szCs w:val="24"/>
          <w:lang w:eastAsia="pl-PL"/>
        </w:rPr>
      </w:pPr>
      <w:r>
        <w:rPr>
          <w:rFonts w:ascii="Arial" w:hAnsi="Arial" w:cs="Arial"/>
          <w:bCs/>
          <w:iCs/>
          <w:sz w:val="24"/>
          <w:szCs w:val="24"/>
          <w:lang w:eastAsia="pl-PL"/>
        </w:rPr>
        <w:t xml:space="preserve">- ul. Szkolna( teren wokół  </w:t>
      </w:r>
      <w:hyperlink r:id="rId8">
        <w:r>
          <w:rPr>
            <w:rStyle w:val="Hipercze"/>
            <w:rFonts w:ascii="Arial" w:hAnsi="Arial" w:cs="Arial"/>
            <w:bCs/>
            <w:color w:val="auto"/>
            <w:sz w:val="24"/>
            <w:szCs w:val="24"/>
          </w:rPr>
          <w:t>ZESPÓŁU SZKÓŁ BUDOWLANYCH</w:t>
        </w:r>
      </w:hyperlink>
      <w:r>
        <w:rPr>
          <w:rFonts w:ascii="Arial" w:hAnsi="Arial" w:cs="Arial"/>
          <w:bCs/>
          <w:iCs/>
          <w:sz w:val="24"/>
          <w:szCs w:val="24"/>
          <w:lang w:eastAsia="pl-PL"/>
        </w:rPr>
        <w:t xml:space="preserve">, teren przy ZSM nr 3) </w:t>
      </w:r>
    </w:p>
    <w:p w14:paraId="345B4ED4" w14:textId="77777777" w:rsidR="00E57454" w:rsidRDefault="009E284A">
      <w:pPr>
        <w:spacing w:after="0"/>
        <w:jc w:val="both"/>
        <w:rPr>
          <w:rFonts w:ascii="Arial" w:hAnsi="Arial" w:cs="Arial"/>
          <w:bCs/>
          <w:iCs/>
          <w:sz w:val="24"/>
          <w:szCs w:val="24"/>
          <w:lang w:eastAsia="pl-PL"/>
        </w:rPr>
      </w:pPr>
      <w:r>
        <w:rPr>
          <w:rFonts w:ascii="Arial" w:hAnsi="Arial" w:cs="Arial"/>
          <w:bCs/>
          <w:iCs/>
          <w:sz w:val="24"/>
          <w:szCs w:val="24"/>
          <w:lang w:eastAsia="pl-PL"/>
        </w:rPr>
        <w:t xml:space="preserve">- </w:t>
      </w:r>
      <w:r>
        <w:rPr>
          <w:rFonts w:ascii="Arial" w:hAnsi="Arial" w:cs="Arial"/>
          <w:sz w:val="24"/>
          <w:szCs w:val="24"/>
        </w:rPr>
        <w:t xml:space="preserve">ul. Staszica </w:t>
      </w:r>
      <w:r>
        <w:rPr>
          <w:rFonts w:ascii="Arial" w:hAnsi="Arial" w:cs="Arial"/>
          <w:bCs/>
          <w:iCs/>
          <w:sz w:val="24"/>
          <w:szCs w:val="24"/>
          <w:lang w:eastAsia="pl-PL"/>
        </w:rPr>
        <w:t xml:space="preserve">(teren przy </w:t>
      </w:r>
      <w:r>
        <w:rPr>
          <w:rFonts w:ascii="Arial" w:hAnsi="Arial" w:cs="Arial"/>
          <w:bCs/>
          <w:sz w:val="24"/>
          <w:szCs w:val="24"/>
        </w:rPr>
        <w:t>Zespole  Szkół Technicznych</w:t>
      </w:r>
      <w:r>
        <w:rPr>
          <w:rFonts w:ascii="Arial" w:hAnsi="Arial" w:cs="Arial"/>
          <w:sz w:val="24"/>
          <w:szCs w:val="24"/>
        </w:rPr>
        <w:t>– „ Zawodówka”).</w:t>
      </w:r>
    </w:p>
    <w:p w14:paraId="2DEBFC20" w14:textId="77777777" w:rsidR="00E57454" w:rsidRDefault="00E57454">
      <w:pPr>
        <w:spacing w:after="0" w:line="240" w:lineRule="auto"/>
        <w:jc w:val="both"/>
        <w:rPr>
          <w:rFonts w:ascii="Arial" w:hAnsi="Arial" w:cs="Arial"/>
          <w:b/>
          <w:sz w:val="24"/>
          <w:szCs w:val="24"/>
        </w:rPr>
      </w:pPr>
    </w:p>
    <w:p w14:paraId="51341AAF" w14:textId="77777777" w:rsidR="00E57454" w:rsidRDefault="009E284A">
      <w:pPr>
        <w:spacing w:after="0"/>
        <w:jc w:val="both"/>
        <w:rPr>
          <w:rFonts w:ascii="Arial" w:hAnsi="Arial" w:cs="Arial"/>
          <w:bCs/>
          <w:iCs/>
          <w:sz w:val="24"/>
          <w:szCs w:val="24"/>
          <w:lang w:eastAsia="pl-PL"/>
        </w:rPr>
      </w:pPr>
      <w:r>
        <w:rPr>
          <w:rFonts w:ascii="Arial" w:hAnsi="Arial" w:cs="Arial"/>
          <w:sz w:val="24"/>
          <w:szCs w:val="24"/>
        </w:rPr>
        <w:tab/>
        <w:t xml:space="preserve">Celem tych działań prowadzonych przez Straż Miejską jest reagowanie </w:t>
      </w:r>
      <w:r>
        <w:rPr>
          <w:rFonts w:ascii="Arial" w:hAnsi="Arial" w:cs="Arial"/>
          <w:sz w:val="24"/>
          <w:szCs w:val="24"/>
        </w:rPr>
        <w:br/>
        <w:t>i zapobieganie przestępstwom i wykroczeniom, których ofiarami są nieletni (typu kradzieże, wymuszenia, rozboje) oraz zapobieganie wykroczeniom popełnianym przez osoby małoletnie (spożywanie alkoholu, palenie papierosów, zaśmiecanie czy inne wybryki chuligańskie np. niszczenie mienia), a także reagowanie w przypadku uchylania się uczniów od obowiązku szkolnego.</w:t>
      </w:r>
    </w:p>
    <w:p w14:paraId="56F09B37" w14:textId="77777777" w:rsidR="00E57454" w:rsidRDefault="00E57454">
      <w:pPr>
        <w:spacing w:after="0" w:line="240" w:lineRule="auto"/>
        <w:rPr>
          <w:rFonts w:ascii="Arial" w:hAnsi="Arial" w:cs="Arial"/>
          <w:b/>
          <w:sz w:val="24"/>
          <w:szCs w:val="24"/>
        </w:rPr>
      </w:pPr>
    </w:p>
    <w:p w14:paraId="677F7F8B" w14:textId="77777777" w:rsidR="00E57454" w:rsidRDefault="009E284A">
      <w:pPr>
        <w:pStyle w:val="Akapitzlist"/>
        <w:numPr>
          <w:ilvl w:val="1"/>
          <w:numId w:val="3"/>
        </w:numPr>
        <w:spacing w:after="0"/>
        <w:rPr>
          <w:rFonts w:ascii="Arial" w:hAnsi="Arial" w:cs="Arial"/>
          <w:b/>
          <w:sz w:val="24"/>
          <w:szCs w:val="24"/>
        </w:rPr>
      </w:pPr>
      <w:r>
        <w:rPr>
          <w:rFonts w:ascii="Arial" w:hAnsi="Arial" w:cs="Arial"/>
          <w:b/>
          <w:sz w:val="24"/>
          <w:szCs w:val="24"/>
        </w:rPr>
        <w:t>Profilaktyka Szkolna</w:t>
      </w:r>
    </w:p>
    <w:p w14:paraId="214CED49" w14:textId="77777777" w:rsidR="00E57454" w:rsidRDefault="009E284A">
      <w:pPr>
        <w:pStyle w:val="Akapitzlist"/>
        <w:spacing w:after="0"/>
        <w:ind w:left="0"/>
        <w:jc w:val="both"/>
        <w:rPr>
          <w:rFonts w:ascii="Arial" w:hAnsi="Arial" w:cs="Arial"/>
          <w:sz w:val="24"/>
          <w:szCs w:val="24"/>
        </w:rPr>
      </w:pPr>
      <w:r>
        <w:rPr>
          <w:rFonts w:ascii="Arial" w:hAnsi="Arial" w:cs="Arial"/>
          <w:sz w:val="24"/>
          <w:szCs w:val="24"/>
        </w:rPr>
        <w:t xml:space="preserve">Jednym z ustawowych zadań straży miejskiej jest „inicjowanie i uczestnictwo w działaniach mających na celu zapobieganie popełnianiu przestępstw i wykroczeń oraz zjawiskom kryminogennym”. Straż Miejska w Jaśle realizuje to zadanie poprzez działania Komórki ds. profilaktyki szkolnej, na które składają się działania </w:t>
      </w:r>
      <w:proofErr w:type="spellStart"/>
      <w:r>
        <w:rPr>
          <w:rFonts w:ascii="Arial" w:hAnsi="Arial" w:cs="Arial"/>
          <w:sz w:val="24"/>
          <w:szCs w:val="24"/>
        </w:rPr>
        <w:t>informacyjno</w:t>
      </w:r>
      <w:proofErr w:type="spellEnd"/>
      <w:r>
        <w:rPr>
          <w:rFonts w:ascii="Arial" w:hAnsi="Arial" w:cs="Arial"/>
          <w:sz w:val="24"/>
          <w:szCs w:val="24"/>
        </w:rPr>
        <w:t xml:space="preserve"> – edukacyjne skierowane do uczniów, rodziców, nauczycieli, seniorów oraz organizowanie działań alternatywnych </w:t>
      </w:r>
      <w:r>
        <w:rPr>
          <w:rFonts w:ascii="Arial" w:hAnsi="Arial" w:cs="Arial"/>
          <w:sz w:val="24"/>
          <w:szCs w:val="24"/>
        </w:rPr>
        <w:br/>
        <w:t>(konkursy, festyny, konferencje).</w:t>
      </w:r>
      <w:r>
        <w:rPr>
          <w:rFonts w:ascii="Arial" w:hAnsi="Arial" w:cs="Arial"/>
        </w:rPr>
        <w:t xml:space="preserve"> </w:t>
      </w:r>
      <w:r>
        <w:rPr>
          <w:rFonts w:ascii="Arial" w:hAnsi="Arial" w:cs="Arial"/>
          <w:sz w:val="24"/>
          <w:szCs w:val="24"/>
        </w:rPr>
        <w:t xml:space="preserve">Utrzymywany jest stały kontakt i współpraca z dyrekcją </w:t>
      </w:r>
      <w:r>
        <w:rPr>
          <w:rFonts w:ascii="Arial" w:hAnsi="Arial" w:cs="Arial"/>
          <w:sz w:val="24"/>
          <w:szCs w:val="24"/>
        </w:rPr>
        <w:br/>
        <w:t xml:space="preserve">i pedagogami placówek oświatowych. Zajęcia prowadzone są w oparciu o autorski program profilaktyczny przygotowany przez funkcjonariuszki </w:t>
      </w:r>
      <w:r>
        <w:rPr>
          <w:rFonts w:ascii="Arial" w:hAnsi="Arial" w:cs="Arial"/>
          <w:sz w:val="24"/>
          <w:szCs w:val="24"/>
          <w:lang w:eastAsia="pl-PL"/>
        </w:rPr>
        <w:t>Komórki ds. Profilaktyki Szkolnej.</w:t>
      </w:r>
      <w:r>
        <w:rPr>
          <w:rFonts w:ascii="Arial" w:hAnsi="Arial" w:cs="Arial"/>
        </w:rPr>
        <w:t xml:space="preserve"> </w:t>
      </w:r>
      <w:r>
        <w:rPr>
          <w:rFonts w:ascii="Arial" w:hAnsi="Arial" w:cs="Arial"/>
          <w:sz w:val="24"/>
          <w:szCs w:val="24"/>
        </w:rPr>
        <w:t xml:space="preserve">Placówki oświatowe z przedstawionej  oferty wybierają interesujące ich zagadnienia, o czym informują pisemnie, e-mailem bądź telefonicznie. Podczas zajęć z uczniami wykorzystywane są ciekawe prezentacje multimedialne przygotowane przez funkcjonariuszy na potrzeby prelekcji. Zajęcia profilaktyczne są realizowane w formie pogadanek, gier i quizów, burzy mózgów, warsztatów i konkursów. Tam gdzie jest to możliwe strażnicy miejscy uczą dzieci zdobywać wiedzę poprzez zabawę, film, zajęcia manualne oraz czytanie bądź oglądanie bajek edukacyjnych. </w:t>
      </w:r>
    </w:p>
    <w:p w14:paraId="1F37D1AE" w14:textId="77777777" w:rsidR="00E57454" w:rsidRDefault="009E284A">
      <w:pPr>
        <w:pStyle w:val="block"/>
        <w:spacing w:beforeAutospacing="0" w:after="0" w:afterAutospacing="0" w:line="276" w:lineRule="auto"/>
        <w:ind w:firstLine="708"/>
        <w:jc w:val="both"/>
        <w:rPr>
          <w:rFonts w:ascii="Arial" w:hAnsi="Arial" w:cs="Arial"/>
        </w:rPr>
      </w:pPr>
      <w:r>
        <w:rPr>
          <w:rFonts w:ascii="Arial" w:hAnsi="Arial" w:cs="Arial"/>
        </w:rPr>
        <w:t>Realizujemy programy obejmujące kilkanaście obszarów tematycznych, przeznaczonych dla różnych grup wiekowych.</w:t>
      </w:r>
    </w:p>
    <w:p w14:paraId="3B73B09D" w14:textId="77777777" w:rsidR="00E57454" w:rsidRDefault="009E284A">
      <w:pPr>
        <w:pStyle w:val="block"/>
        <w:spacing w:beforeAutospacing="0" w:after="0" w:afterAutospacing="0" w:line="276" w:lineRule="auto"/>
        <w:jc w:val="both"/>
        <w:rPr>
          <w:rFonts w:ascii="Arial" w:hAnsi="Arial" w:cs="Arial"/>
        </w:rPr>
      </w:pPr>
      <w:r>
        <w:rPr>
          <w:rFonts w:ascii="Arial" w:hAnsi="Arial" w:cs="Arial"/>
        </w:rPr>
        <w:t xml:space="preserve"> Tematy zajęć zrealizowanych w 2023 roku to:</w:t>
      </w:r>
    </w:p>
    <w:p w14:paraId="604B5DE9" w14:textId="77777777" w:rsidR="00E57454" w:rsidRDefault="009E284A">
      <w:pPr>
        <w:pStyle w:val="block"/>
        <w:numPr>
          <w:ilvl w:val="0"/>
          <w:numId w:val="6"/>
        </w:numPr>
        <w:spacing w:beforeAutospacing="0" w:after="0" w:afterAutospacing="0" w:line="276" w:lineRule="auto"/>
        <w:jc w:val="both"/>
        <w:rPr>
          <w:rFonts w:ascii="Arial" w:hAnsi="Arial" w:cs="Arial"/>
        </w:rPr>
      </w:pPr>
      <w:r>
        <w:rPr>
          <w:rFonts w:ascii="Arial" w:hAnsi="Arial" w:cs="Arial"/>
          <w:b/>
          <w:bCs/>
          <w:iCs/>
        </w:rPr>
        <w:t xml:space="preserve">„Z </w:t>
      </w:r>
      <w:proofErr w:type="spellStart"/>
      <w:r>
        <w:rPr>
          <w:rFonts w:ascii="Arial" w:hAnsi="Arial" w:cs="Arial"/>
          <w:b/>
          <w:bCs/>
          <w:iCs/>
        </w:rPr>
        <w:t>Autochodzikiem</w:t>
      </w:r>
      <w:proofErr w:type="spellEnd"/>
      <w:r>
        <w:rPr>
          <w:rFonts w:ascii="Arial" w:hAnsi="Arial" w:cs="Arial"/>
          <w:b/>
          <w:bCs/>
          <w:iCs/>
        </w:rPr>
        <w:t xml:space="preserve"> nauka i dobra zabawa””</w:t>
      </w:r>
      <w:r>
        <w:rPr>
          <w:rFonts w:ascii="Arial" w:hAnsi="Arial" w:cs="Arial"/>
          <w:b/>
          <w:bCs/>
        </w:rPr>
        <w:t xml:space="preserve"> </w:t>
      </w:r>
      <w:r>
        <w:rPr>
          <w:rFonts w:ascii="Arial" w:hAnsi="Arial" w:cs="Arial"/>
        </w:rPr>
        <w:t>(bezpieczne zachowania na drodze) – 74 spotkania</w:t>
      </w:r>
    </w:p>
    <w:p w14:paraId="465E9C8B" w14:textId="77777777" w:rsidR="00E57454" w:rsidRDefault="009E284A">
      <w:pPr>
        <w:pStyle w:val="block"/>
        <w:numPr>
          <w:ilvl w:val="0"/>
          <w:numId w:val="6"/>
        </w:numPr>
        <w:spacing w:beforeAutospacing="0" w:after="0" w:afterAutospacing="0" w:line="276" w:lineRule="auto"/>
        <w:jc w:val="both"/>
        <w:rPr>
          <w:rFonts w:ascii="Arial" w:hAnsi="Arial" w:cs="Arial"/>
        </w:rPr>
      </w:pPr>
      <w:r>
        <w:rPr>
          <w:rFonts w:ascii="Arial" w:hAnsi="Arial" w:cs="Arial"/>
          <w:b/>
        </w:rPr>
        <w:t>„Jestem strażnikiem przyrody”</w:t>
      </w:r>
      <w:r>
        <w:rPr>
          <w:rFonts w:ascii="Arial" w:hAnsi="Arial" w:cs="Arial"/>
          <w:i/>
        </w:rPr>
        <w:t>-</w:t>
      </w:r>
      <w:r>
        <w:rPr>
          <w:rFonts w:ascii="Arial" w:hAnsi="Arial" w:cs="Arial"/>
          <w:b/>
          <w:i/>
        </w:rPr>
        <w:t xml:space="preserve"> </w:t>
      </w:r>
      <w:r>
        <w:rPr>
          <w:rFonts w:ascii="Arial" w:hAnsi="Arial" w:cs="Arial"/>
        </w:rPr>
        <w:t>39 spotkań</w:t>
      </w:r>
    </w:p>
    <w:p w14:paraId="36A865BA" w14:textId="77777777" w:rsidR="00E57454" w:rsidRDefault="009E284A">
      <w:pPr>
        <w:pStyle w:val="block"/>
        <w:numPr>
          <w:ilvl w:val="0"/>
          <w:numId w:val="6"/>
        </w:numPr>
        <w:spacing w:beforeAutospacing="0" w:after="0" w:afterAutospacing="0" w:line="276" w:lineRule="auto"/>
        <w:jc w:val="both"/>
        <w:rPr>
          <w:rFonts w:ascii="Arial" w:hAnsi="Arial" w:cs="Arial"/>
          <w:b/>
        </w:rPr>
      </w:pPr>
      <w:r>
        <w:rPr>
          <w:rFonts w:ascii="Arial" w:hAnsi="Arial" w:cs="Arial"/>
          <w:b/>
        </w:rPr>
        <w:t>„Mały opiekun psa”</w:t>
      </w:r>
      <w:r>
        <w:rPr>
          <w:rFonts w:ascii="Arial" w:hAnsi="Arial" w:cs="Arial"/>
          <w:i/>
        </w:rPr>
        <w:t xml:space="preserve"> </w:t>
      </w:r>
      <w:r>
        <w:rPr>
          <w:rFonts w:ascii="Arial" w:hAnsi="Arial" w:cs="Arial"/>
        </w:rPr>
        <w:t>–</w:t>
      </w:r>
      <w:r>
        <w:rPr>
          <w:rFonts w:ascii="Arial" w:hAnsi="Arial" w:cs="Arial"/>
          <w:b/>
        </w:rPr>
        <w:t xml:space="preserve"> </w:t>
      </w:r>
      <w:r>
        <w:rPr>
          <w:rFonts w:ascii="Arial" w:hAnsi="Arial" w:cs="Arial"/>
        </w:rPr>
        <w:t>41 spotkań</w:t>
      </w:r>
    </w:p>
    <w:p w14:paraId="75535341" w14:textId="77777777" w:rsidR="00E57454" w:rsidRDefault="009E284A">
      <w:pPr>
        <w:pStyle w:val="block"/>
        <w:numPr>
          <w:ilvl w:val="0"/>
          <w:numId w:val="6"/>
        </w:numPr>
        <w:spacing w:beforeAutospacing="0" w:after="0" w:afterAutospacing="0" w:line="276" w:lineRule="auto"/>
        <w:jc w:val="both"/>
        <w:rPr>
          <w:rFonts w:ascii="Arial" w:hAnsi="Arial" w:cs="Arial"/>
          <w:b/>
        </w:rPr>
      </w:pPr>
      <w:r>
        <w:rPr>
          <w:rFonts w:ascii="Arial" w:hAnsi="Arial" w:cs="Arial"/>
          <w:b/>
        </w:rPr>
        <w:t>„Bezpieczne wakacje”</w:t>
      </w:r>
      <w:r>
        <w:rPr>
          <w:rFonts w:ascii="Arial" w:hAnsi="Arial" w:cs="Arial"/>
        </w:rPr>
        <w:t>-</w:t>
      </w:r>
      <w:r>
        <w:rPr>
          <w:rFonts w:ascii="Arial" w:hAnsi="Arial" w:cs="Arial"/>
          <w:b/>
        </w:rPr>
        <w:t xml:space="preserve"> </w:t>
      </w:r>
      <w:r>
        <w:rPr>
          <w:rFonts w:ascii="Arial" w:hAnsi="Arial" w:cs="Arial"/>
        </w:rPr>
        <w:t>62 spotkania</w:t>
      </w:r>
    </w:p>
    <w:p w14:paraId="18ADD7C8" w14:textId="77777777" w:rsidR="00E57454" w:rsidRDefault="009E284A">
      <w:pPr>
        <w:pStyle w:val="block"/>
        <w:numPr>
          <w:ilvl w:val="0"/>
          <w:numId w:val="6"/>
        </w:numPr>
        <w:spacing w:beforeAutospacing="0" w:after="0" w:afterAutospacing="0" w:line="276" w:lineRule="auto"/>
        <w:jc w:val="both"/>
        <w:rPr>
          <w:rFonts w:ascii="Arial" w:hAnsi="Arial" w:cs="Arial"/>
          <w:b/>
        </w:rPr>
      </w:pPr>
      <w:r>
        <w:rPr>
          <w:rFonts w:ascii="Arial" w:hAnsi="Arial" w:cs="Arial"/>
          <w:b/>
        </w:rPr>
        <w:t xml:space="preserve">„Bezpieczne ferie”- </w:t>
      </w:r>
      <w:r>
        <w:rPr>
          <w:rFonts w:ascii="Arial" w:hAnsi="Arial" w:cs="Arial"/>
        </w:rPr>
        <w:t>45 spotkań</w:t>
      </w:r>
    </w:p>
    <w:p w14:paraId="603BCE2C" w14:textId="77777777" w:rsidR="00E57454" w:rsidRDefault="009E284A">
      <w:pPr>
        <w:pStyle w:val="block"/>
        <w:numPr>
          <w:ilvl w:val="0"/>
          <w:numId w:val="6"/>
        </w:numPr>
        <w:spacing w:beforeAutospacing="0" w:after="0" w:afterAutospacing="0" w:line="276" w:lineRule="auto"/>
        <w:jc w:val="both"/>
        <w:rPr>
          <w:rFonts w:ascii="Arial" w:hAnsi="Arial" w:cs="Arial"/>
        </w:rPr>
      </w:pPr>
      <w:r>
        <w:rPr>
          <w:rFonts w:ascii="Arial" w:hAnsi="Arial" w:cs="Arial"/>
          <w:b/>
        </w:rPr>
        <w:t xml:space="preserve">„Uczeń i bezpieczny komputer” </w:t>
      </w:r>
      <w:r>
        <w:rPr>
          <w:rFonts w:ascii="Arial" w:hAnsi="Arial" w:cs="Arial"/>
        </w:rPr>
        <w:t>oraz</w:t>
      </w:r>
      <w:r>
        <w:rPr>
          <w:rFonts w:ascii="Arial" w:hAnsi="Arial" w:cs="Arial"/>
          <w:b/>
        </w:rPr>
        <w:t xml:space="preserve"> „Zaplątani w sieci” </w:t>
      </w:r>
      <w:r>
        <w:rPr>
          <w:rFonts w:ascii="Arial" w:hAnsi="Arial" w:cs="Arial"/>
        </w:rPr>
        <w:t xml:space="preserve">(bezpieczeństwo </w:t>
      </w:r>
      <w:r>
        <w:rPr>
          <w:rFonts w:ascii="Arial" w:hAnsi="Arial" w:cs="Arial"/>
        </w:rPr>
        <w:br/>
        <w:t>w Internecie) – 31 spotkań</w:t>
      </w:r>
    </w:p>
    <w:p w14:paraId="716168DD" w14:textId="77777777" w:rsidR="00E57454" w:rsidRDefault="009E284A">
      <w:pPr>
        <w:pStyle w:val="block"/>
        <w:numPr>
          <w:ilvl w:val="0"/>
          <w:numId w:val="6"/>
        </w:numPr>
        <w:spacing w:beforeAutospacing="0" w:after="0" w:afterAutospacing="0" w:line="276" w:lineRule="auto"/>
        <w:jc w:val="both"/>
        <w:rPr>
          <w:rFonts w:ascii="Arial" w:hAnsi="Arial" w:cs="Arial"/>
        </w:rPr>
      </w:pPr>
      <w:r>
        <w:rPr>
          <w:rFonts w:ascii="Arial" w:hAnsi="Arial" w:cs="Arial"/>
          <w:b/>
        </w:rPr>
        <w:t xml:space="preserve">„Bezpieczna zabawa w domu i na podwórku” </w:t>
      </w:r>
      <w:r>
        <w:rPr>
          <w:rFonts w:ascii="Arial" w:hAnsi="Arial" w:cs="Arial"/>
        </w:rPr>
        <w:t>– 32 spotkania</w:t>
      </w:r>
    </w:p>
    <w:p w14:paraId="4100E24B" w14:textId="77777777" w:rsidR="00E57454" w:rsidRDefault="009E284A">
      <w:pPr>
        <w:pStyle w:val="block"/>
        <w:numPr>
          <w:ilvl w:val="0"/>
          <w:numId w:val="6"/>
        </w:numPr>
        <w:spacing w:beforeAutospacing="0" w:after="0" w:afterAutospacing="0" w:line="276" w:lineRule="auto"/>
        <w:jc w:val="both"/>
        <w:rPr>
          <w:rFonts w:ascii="Arial" w:hAnsi="Arial" w:cs="Arial"/>
        </w:rPr>
      </w:pPr>
      <w:r>
        <w:rPr>
          <w:rFonts w:ascii="Arial" w:hAnsi="Arial" w:cs="Arial"/>
          <w:b/>
        </w:rPr>
        <w:t>„Obcy”</w:t>
      </w:r>
      <w:r>
        <w:rPr>
          <w:rFonts w:ascii="Arial" w:hAnsi="Arial" w:cs="Arial"/>
        </w:rPr>
        <w:t>– 32 spotkania</w:t>
      </w:r>
    </w:p>
    <w:p w14:paraId="59F62266" w14:textId="77777777" w:rsidR="00E57454" w:rsidRDefault="009E284A">
      <w:pPr>
        <w:pStyle w:val="block"/>
        <w:numPr>
          <w:ilvl w:val="0"/>
          <w:numId w:val="6"/>
        </w:numPr>
        <w:spacing w:beforeAutospacing="0" w:after="0" w:afterAutospacing="0" w:line="276" w:lineRule="auto"/>
        <w:jc w:val="both"/>
        <w:rPr>
          <w:rFonts w:ascii="Arial" w:hAnsi="Arial" w:cs="Arial"/>
        </w:rPr>
      </w:pPr>
      <w:r>
        <w:rPr>
          <w:rFonts w:ascii="Arial" w:hAnsi="Arial" w:cs="Arial"/>
          <w:b/>
        </w:rPr>
        <w:t xml:space="preserve">„Moja odpowiedzialność”- </w:t>
      </w:r>
      <w:r>
        <w:rPr>
          <w:rFonts w:ascii="Arial" w:hAnsi="Arial" w:cs="Arial"/>
        </w:rPr>
        <w:t>13 spotkań</w:t>
      </w:r>
    </w:p>
    <w:p w14:paraId="52928403" w14:textId="77777777" w:rsidR="00E57454" w:rsidRDefault="009E284A">
      <w:pPr>
        <w:pStyle w:val="block"/>
        <w:numPr>
          <w:ilvl w:val="0"/>
          <w:numId w:val="6"/>
        </w:numPr>
        <w:spacing w:beforeAutospacing="0" w:after="0" w:afterAutospacing="0" w:line="276" w:lineRule="auto"/>
        <w:jc w:val="both"/>
        <w:rPr>
          <w:rFonts w:ascii="Arial" w:hAnsi="Arial" w:cs="Arial"/>
        </w:rPr>
      </w:pPr>
      <w:r>
        <w:rPr>
          <w:rFonts w:ascii="Arial" w:hAnsi="Arial" w:cs="Arial"/>
          <w:b/>
        </w:rPr>
        <w:lastRenderedPageBreak/>
        <w:t xml:space="preserve">„Wandalizm. Dobra zabawa czy głupota?” - </w:t>
      </w:r>
      <w:r>
        <w:rPr>
          <w:rFonts w:ascii="Arial" w:hAnsi="Arial" w:cs="Arial"/>
        </w:rPr>
        <w:t>3 spotkania</w:t>
      </w:r>
    </w:p>
    <w:p w14:paraId="59DF4293" w14:textId="77777777" w:rsidR="00E57454" w:rsidRDefault="00E57454">
      <w:pPr>
        <w:pStyle w:val="block"/>
        <w:spacing w:beforeAutospacing="0" w:after="0" w:afterAutospacing="0" w:line="276" w:lineRule="auto"/>
        <w:ind w:left="720"/>
        <w:jc w:val="both"/>
        <w:rPr>
          <w:rFonts w:ascii="Arial" w:hAnsi="Arial" w:cs="Arial"/>
          <w:b/>
        </w:rPr>
      </w:pPr>
    </w:p>
    <w:p w14:paraId="6509F949" w14:textId="77777777" w:rsidR="00E57454" w:rsidRDefault="009E284A">
      <w:pPr>
        <w:pStyle w:val="block"/>
        <w:spacing w:beforeAutospacing="0" w:after="0" w:afterAutospacing="0" w:line="276" w:lineRule="auto"/>
        <w:jc w:val="both"/>
        <w:rPr>
          <w:rFonts w:ascii="Arial" w:hAnsi="Arial" w:cs="Arial"/>
        </w:rPr>
      </w:pPr>
      <w:r>
        <w:rPr>
          <w:rFonts w:ascii="Arial" w:hAnsi="Arial" w:cs="Arial"/>
        </w:rPr>
        <w:t xml:space="preserve">Straż Miejska w Jaśle wspólnie z Komendą Powiatową Policji w Jaśle wzięła udział </w:t>
      </w:r>
      <w:r>
        <w:rPr>
          <w:rFonts w:ascii="Arial" w:hAnsi="Arial" w:cs="Arial"/>
        </w:rPr>
        <w:br/>
        <w:t>w zajęciach na półkolonii zimowej dla dzieci w dniu 16.01.2023 r. w Zespole Szkół Miejskich nr 5 w Jaśle. W  spotkaniu uczestniczyła grupa 22 dzieci. Spotkanie dotyczyło bezpieczeństwa dzieci i młodzieży podczas wypoczynku zimowego. Funkcjonariusze Straży Miejskiej w Jaśle  wspólnie z Policją realizowali zajęcia wakacyjne „Trener osiedlowy”,  na wszystkich osiedlach na terenie miasta Jasła.</w:t>
      </w:r>
    </w:p>
    <w:p w14:paraId="4AAD5756" w14:textId="77777777" w:rsidR="00E57454" w:rsidRDefault="009E284A">
      <w:pPr>
        <w:pStyle w:val="block"/>
        <w:spacing w:beforeAutospacing="0" w:after="0" w:afterAutospacing="0" w:line="276" w:lineRule="auto"/>
        <w:jc w:val="both"/>
        <w:rPr>
          <w:rFonts w:ascii="Arial" w:hAnsi="Arial" w:cs="Arial"/>
          <w:b/>
        </w:rPr>
      </w:pPr>
      <w:r>
        <w:rPr>
          <w:rFonts w:ascii="Arial" w:hAnsi="Arial" w:cs="Arial"/>
        </w:rPr>
        <w:t>Zespół ds. profilaktyki Straży Miejskiej zorganizował stanowisko profilaktyczne z grą XXL „Zostań Mistrzem bezpieczeństwa”, zestawem „</w:t>
      </w:r>
      <w:proofErr w:type="spellStart"/>
      <w:r>
        <w:rPr>
          <w:rFonts w:ascii="Arial" w:hAnsi="Arial" w:cs="Arial"/>
        </w:rPr>
        <w:t>Autochodzik</w:t>
      </w:r>
      <w:proofErr w:type="spellEnd"/>
      <w:r>
        <w:rPr>
          <w:rFonts w:ascii="Arial" w:hAnsi="Arial" w:cs="Arial"/>
        </w:rPr>
        <w:t>” podczas pikniku z okazji Dnia Dziecka na terenie Ogrodu Jordanowskiego, pikniku na osiedlu Kopernika. Funkcjonariusze w dniu 18.05.2023 roku spotkali się z dziećmi i rodzicami w Miejskiej Bibliotece Publicznej  w ramach Klubu Czytających Rodzin w ramach akcji „Bezpieczne wakacje”</w:t>
      </w:r>
    </w:p>
    <w:p w14:paraId="76FC54B5" w14:textId="77777777" w:rsidR="00E57454" w:rsidRDefault="009E284A">
      <w:pPr>
        <w:pStyle w:val="Akapitzlist"/>
        <w:spacing w:after="0"/>
        <w:ind w:left="0" w:firstLine="708"/>
        <w:jc w:val="both"/>
        <w:rPr>
          <w:rFonts w:ascii="Arial" w:hAnsi="Arial" w:cs="Arial"/>
          <w:sz w:val="24"/>
          <w:szCs w:val="24"/>
          <w:shd w:val="clear" w:color="auto" w:fill="F8F8F8"/>
        </w:rPr>
      </w:pPr>
      <w:r>
        <w:rPr>
          <w:rFonts w:ascii="Arial" w:hAnsi="Arial" w:cs="Arial"/>
          <w:sz w:val="24"/>
          <w:szCs w:val="24"/>
          <w:shd w:val="clear" w:color="auto" w:fill="F8F8F8"/>
        </w:rPr>
        <w:t xml:space="preserve">W 2023 roku odbyło się w sumie 372 spotkania edukacyjne z dziećmi </w:t>
      </w:r>
      <w:r>
        <w:rPr>
          <w:rFonts w:ascii="Arial" w:hAnsi="Arial" w:cs="Arial"/>
          <w:sz w:val="24"/>
          <w:szCs w:val="24"/>
          <w:shd w:val="clear" w:color="auto" w:fill="F8F8F8"/>
        </w:rPr>
        <w:br/>
        <w:t xml:space="preserve">i młodzieżą. </w:t>
      </w:r>
    </w:p>
    <w:p w14:paraId="494A951F" w14:textId="77777777" w:rsidR="00E57454" w:rsidRDefault="00E57454">
      <w:pPr>
        <w:pStyle w:val="Akapitzlist"/>
        <w:spacing w:after="0" w:line="240" w:lineRule="auto"/>
        <w:ind w:left="0" w:firstLine="708"/>
        <w:jc w:val="both"/>
        <w:rPr>
          <w:rFonts w:ascii="Arial" w:hAnsi="Arial" w:cs="Arial"/>
          <w:sz w:val="24"/>
          <w:szCs w:val="24"/>
          <w:shd w:val="clear" w:color="auto" w:fill="F8F8F8"/>
        </w:rPr>
      </w:pPr>
    </w:p>
    <w:p w14:paraId="4D47995B" w14:textId="77777777" w:rsidR="00E57454" w:rsidRDefault="009E284A">
      <w:pPr>
        <w:pStyle w:val="Akapitzlist"/>
        <w:numPr>
          <w:ilvl w:val="0"/>
          <w:numId w:val="2"/>
        </w:numPr>
        <w:spacing w:after="0" w:line="240" w:lineRule="auto"/>
        <w:ind w:left="993" w:hanging="633"/>
        <w:rPr>
          <w:rFonts w:ascii="Arial" w:hAnsi="Arial" w:cs="Arial"/>
          <w:b/>
          <w:bCs/>
          <w:iCs/>
          <w:color w:val="4F81BD"/>
          <w:sz w:val="24"/>
          <w:szCs w:val="24"/>
          <w:u w:val="single"/>
          <w:lang w:eastAsia="pl-PL"/>
        </w:rPr>
      </w:pPr>
      <w:r>
        <w:rPr>
          <w:rFonts w:ascii="Arial" w:hAnsi="Arial" w:cs="Arial"/>
          <w:b/>
          <w:bCs/>
          <w:iCs/>
          <w:color w:val="4F81BD"/>
          <w:sz w:val="24"/>
          <w:szCs w:val="24"/>
          <w:u w:val="single"/>
          <w:lang w:eastAsia="pl-PL"/>
        </w:rPr>
        <w:t>Współpraca z Policją</w:t>
      </w:r>
      <w:r>
        <w:rPr>
          <w:lang w:eastAsia="pl-PL"/>
        </w:rPr>
        <w:t xml:space="preserve"> </w:t>
      </w:r>
    </w:p>
    <w:p w14:paraId="4ED322C2" w14:textId="77777777" w:rsidR="00E57454" w:rsidRDefault="009E284A">
      <w:pPr>
        <w:pStyle w:val="Akapitzlist"/>
        <w:spacing w:after="0" w:line="240" w:lineRule="auto"/>
        <w:ind w:left="0" w:firstLine="708"/>
        <w:jc w:val="both"/>
        <w:rPr>
          <w:rFonts w:ascii="Arial" w:hAnsi="Arial" w:cs="Arial"/>
          <w:sz w:val="24"/>
          <w:szCs w:val="24"/>
          <w:shd w:val="clear" w:color="auto" w:fill="F8F8F8"/>
        </w:rPr>
      </w:pPr>
      <w:r>
        <w:rPr>
          <w:rFonts w:ascii="Arial" w:hAnsi="Arial" w:cs="Arial"/>
          <w:sz w:val="24"/>
          <w:szCs w:val="24"/>
        </w:rPr>
        <w:tab/>
      </w:r>
    </w:p>
    <w:p w14:paraId="14E93922" w14:textId="77777777" w:rsidR="00E57454" w:rsidRDefault="009E284A">
      <w:pPr>
        <w:spacing w:after="0"/>
        <w:jc w:val="both"/>
        <w:rPr>
          <w:rFonts w:ascii="Arial" w:hAnsi="Arial" w:cs="Arial"/>
          <w:sz w:val="24"/>
          <w:szCs w:val="24"/>
        </w:rPr>
      </w:pPr>
      <w:r>
        <w:rPr>
          <w:rFonts w:ascii="Arial" w:hAnsi="Arial" w:cs="Arial"/>
          <w:sz w:val="24"/>
          <w:szCs w:val="24"/>
        </w:rPr>
        <w:tab/>
        <w:t xml:space="preserve">Właściwa i skuteczna realizacja zadań nałożonych na Straż Miejską wymaga również współpracy z innymi służbami, przede wszystkim z Policją, zapewniającą bezpieczeństwo </w:t>
      </w:r>
      <w:r>
        <w:rPr>
          <w:rFonts w:ascii="Arial" w:hAnsi="Arial" w:cs="Arial"/>
          <w:sz w:val="24"/>
          <w:szCs w:val="24"/>
        </w:rPr>
        <w:br/>
        <w:t xml:space="preserve">i porządek publiczny. Współpraca obu formacji sprowadzała się do właściwej dyslokacji służb. Prowadzono wspólne patrole z zakresu ruchu drogowego oraz współpracowano z Policją w zakresie zabezpieczania różnego rodzaju imprez i uroczystości. Policjanci wielokrotnie wspomagali funkcjonariuszy Straży Miejskiej w zakresie legitymowania, zatrzymywania osób itp. </w:t>
      </w:r>
      <w:r>
        <w:rPr>
          <w:rFonts w:ascii="Arial" w:hAnsi="Arial" w:cs="Arial"/>
          <w:sz w:val="24"/>
          <w:szCs w:val="24"/>
          <w:lang w:eastAsia="pl-PL"/>
        </w:rPr>
        <w:t xml:space="preserve">Bardzo ważnym elementem współpracy Straży Miejskiej z Policją jest udostępnianie i przekazywanie nagrań z monitoringu miejskiego, które służą do ustalenia sprawców wykroczeń, przestępstw oraz do prowadzenia przez Policję różnego rodzaju działań operacyjnych, dochodzeniowych. </w:t>
      </w:r>
      <w:r>
        <w:rPr>
          <w:rFonts w:ascii="Arial" w:hAnsi="Arial" w:cs="Arial"/>
          <w:sz w:val="24"/>
          <w:szCs w:val="24"/>
        </w:rPr>
        <w:t>Współpracę Straży Miejskiej z Policja należy ocenić bardzo dobrze.</w:t>
      </w:r>
    </w:p>
    <w:p w14:paraId="524179DC" w14:textId="77777777" w:rsidR="00E57454" w:rsidRDefault="00E57454">
      <w:pPr>
        <w:spacing w:after="0" w:line="240" w:lineRule="auto"/>
        <w:jc w:val="both"/>
        <w:rPr>
          <w:rFonts w:ascii="Arial" w:hAnsi="Arial" w:cs="Arial"/>
          <w:sz w:val="24"/>
          <w:szCs w:val="24"/>
        </w:rPr>
      </w:pPr>
    </w:p>
    <w:p w14:paraId="34ECC2B7" w14:textId="77777777" w:rsidR="00E57454" w:rsidRDefault="009E284A">
      <w:pPr>
        <w:pStyle w:val="Akapitzlist"/>
        <w:numPr>
          <w:ilvl w:val="0"/>
          <w:numId w:val="2"/>
        </w:numPr>
        <w:spacing w:after="0" w:line="240" w:lineRule="auto"/>
        <w:rPr>
          <w:rFonts w:ascii="Arial" w:hAnsi="Arial" w:cs="Arial"/>
          <w:b/>
          <w:bCs/>
          <w:iCs/>
          <w:color w:val="0070C0"/>
          <w:sz w:val="24"/>
          <w:szCs w:val="24"/>
          <w:u w:val="single"/>
          <w:lang w:eastAsia="pl-PL"/>
        </w:rPr>
      </w:pPr>
      <w:r>
        <w:rPr>
          <w:rFonts w:ascii="Arial" w:hAnsi="Arial" w:cs="Arial"/>
          <w:b/>
          <w:bCs/>
          <w:iCs/>
          <w:color w:val="0070C0"/>
          <w:sz w:val="24"/>
          <w:szCs w:val="24"/>
          <w:u w:val="single"/>
          <w:lang w:eastAsia="pl-PL"/>
        </w:rPr>
        <w:t>Problemy do rozwiązania - wnioski</w:t>
      </w:r>
    </w:p>
    <w:p w14:paraId="79F6BF7E" w14:textId="77777777" w:rsidR="00E57454" w:rsidRDefault="00E57454">
      <w:pPr>
        <w:spacing w:after="0" w:line="240" w:lineRule="auto"/>
        <w:rPr>
          <w:rFonts w:ascii="Arial" w:hAnsi="Arial" w:cs="Arial"/>
          <w:bCs/>
          <w:iCs/>
          <w:sz w:val="24"/>
          <w:szCs w:val="24"/>
          <w:lang w:eastAsia="pl-PL"/>
        </w:rPr>
      </w:pPr>
    </w:p>
    <w:p w14:paraId="0A1D3CE3" w14:textId="77777777" w:rsidR="00E57454" w:rsidRDefault="009E284A">
      <w:pPr>
        <w:spacing w:after="0"/>
        <w:jc w:val="both"/>
        <w:rPr>
          <w:rFonts w:ascii="Arial" w:hAnsi="Arial" w:cs="Arial"/>
          <w:bCs/>
          <w:iCs/>
          <w:color w:val="FF0000"/>
          <w:sz w:val="24"/>
          <w:szCs w:val="24"/>
          <w:lang w:eastAsia="pl-PL"/>
        </w:rPr>
      </w:pPr>
      <w:r>
        <w:rPr>
          <w:rFonts w:ascii="Arial" w:hAnsi="Arial" w:cs="Arial"/>
          <w:bCs/>
          <w:iCs/>
          <w:sz w:val="24"/>
          <w:szCs w:val="24"/>
          <w:lang w:eastAsia="pl-PL"/>
        </w:rPr>
        <w:t>Do problemów, które Straż Miejska w sposób dostateczny - skuteczny nie może rozwiązać należy zaliczyć:</w:t>
      </w:r>
    </w:p>
    <w:p w14:paraId="1EB58A89" w14:textId="77777777" w:rsidR="00E57454" w:rsidRDefault="009E284A">
      <w:pPr>
        <w:pStyle w:val="Akapitzlist"/>
        <w:numPr>
          <w:ilvl w:val="0"/>
          <w:numId w:val="4"/>
        </w:numPr>
        <w:spacing w:after="0"/>
        <w:jc w:val="both"/>
        <w:rPr>
          <w:rFonts w:ascii="Arial" w:hAnsi="Arial" w:cs="Arial"/>
          <w:bCs/>
          <w:iCs/>
          <w:sz w:val="24"/>
          <w:szCs w:val="24"/>
          <w:lang w:eastAsia="pl-PL"/>
        </w:rPr>
      </w:pPr>
      <w:r>
        <w:rPr>
          <w:rFonts w:ascii="Arial" w:hAnsi="Arial" w:cs="Arial"/>
          <w:bCs/>
          <w:iCs/>
          <w:sz w:val="24"/>
          <w:szCs w:val="24"/>
          <w:lang w:eastAsia="pl-PL"/>
        </w:rPr>
        <w:t>problem z osobami bezdomnymi, spożywającymi alkohol, natarczywie żebrzącymi zwłaszcza w okolicy płyty Rynek, marketów, boksów na odpady. Osoby te nie mają  zameldowania co powoduje utrudnione działania;</w:t>
      </w:r>
    </w:p>
    <w:p w14:paraId="35907AD8" w14:textId="77777777" w:rsidR="00E57454" w:rsidRDefault="009E284A">
      <w:pPr>
        <w:pStyle w:val="Akapitzlist"/>
        <w:numPr>
          <w:ilvl w:val="0"/>
          <w:numId w:val="4"/>
        </w:numPr>
        <w:spacing w:after="0"/>
        <w:jc w:val="both"/>
        <w:rPr>
          <w:rFonts w:ascii="Arial" w:hAnsi="Arial" w:cs="Arial"/>
          <w:b/>
          <w:bCs/>
          <w:iCs/>
          <w:sz w:val="24"/>
          <w:szCs w:val="24"/>
          <w:lang w:eastAsia="pl-PL"/>
        </w:rPr>
      </w:pPr>
      <w:r>
        <w:rPr>
          <w:rFonts w:ascii="Arial" w:hAnsi="Arial" w:cs="Arial"/>
          <w:bCs/>
          <w:iCs/>
          <w:sz w:val="24"/>
          <w:szCs w:val="24"/>
          <w:lang w:eastAsia="pl-PL"/>
        </w:rPr>
        <w:t>interwencje zgłaszane przez mieszkańców dotyczące bezpańskich psów zwłaszcza w święta i dni wolne;</w:t>
      </w:r>
    </w:p>
    <w:p w14:paraId="02C5787B" w14:textId="77777777" w:rsidR="00E57454" w:rsidRDefault="009E284A">
      <w:pPr>
        <w:pStyle w:val="Akapitzlist"/>
        <w:numPr>
          <w:ilvl w:val="0"/>
          <w:numId w:val="4"/>
        </w:numPr>
        <w:spacing w:after="0"/>
        <w:jc w:val="both"/>
        <w:rPr>
          <w:rFonts w:ascii="Arial" w:hAnsi="Arial" w:cs="Arial"/>
          <w:b/>
          <w:bCs/>
          <w:iCs/>
          <w:sz w:val="24"/>
          <w:szCs w:val="24"/>
          <w:lang w:eastAsia="pl-PL"/>
        </w:rPr>
      </w:pPr>
      <w:r>
        <w:rPr>
          <w:rFonts w:ascii="Arial" w:hAnsi="Arial" w:cs="Arial"/>
          <w:bCs/>
          <w:iCs/>
          <w:sz w:val="24"/>
          <w:szCs w:val="24"/>
          <w:lang w:eastAsia="pl-PL"/>
        </w:rPr>
        <w:t>podrzucanie odpadów na obrzeżach miasta – w miejsca mało uczęszczane (obserwuje się nieznaczny spadek ilości zdarzeń);</w:t>
      </w:r>
    </w:p>
    <w:p w14:paraId="6CABA926" w14:textId="77777777" w:rsidR="00E57454" w:rsidRDefault="009E284A">
      <w:pPr>
        <w:pStyle w:val="Akapitzlist"/>
        <w:numPr>
          <w:ilvl w:val="0"/>
          <w:numId w:val="4"/>
        </w:numPr>
        <w:spacing w:after="0"/>
        <w:jc w:val="both"/>
        <w:rPr>
          <w:rFonts w:ascii="Arial" w:hAnsi="Arial" w:cs="Arial"/>
          <w:b/>
          <w:bCs/>
          <w:iCs/>
          <w:sz w:val="24"/>
          <w:szCs w:val="24"/>
          <w:lang w:eastAsia="pl-PL"/>
        </w:rPr>
      </w:pPr>
      <w:r>
        <w:rPr>
          <w:rFonts w:ascii="Arial" w:hAnsi="Arial" w:cs="Arial"/>
          <w:bCs/>
          <w:iCs/>
          <w:sz w:val="24"/>
          <w:szCs w:val="24"/>
          <w:lang w:eastAsia="pl-PL"/>
        </w:rPr>
        <w:t xml:space="preserve">brak odkreślenia jakie umowy – na jaką ilość odpadów muszą mieć zawarte właściciele firm, zakładów; </w:t>
      </w:r>
    </w:p>
    <w:p w14:paraId="108505EE" w14:textId="77777777" w:rsidR="00E57454" w:rsidRDefault="009E284A">
      <w:pPr>
        <w:pStyle w:val="Akapitzlist"/>
        <w:numPr>
          <w:ilvl w:val="0"/>
          <w:numId w:val="4"/>
        </w:numPr>
        <w:spacing w:after="0"/>
        <w:jc w:val="both"/>
        <w:rPr>
          <w:rFonts w:ascii="Arial" w:hAnsi="Arial" w:cs="Arial"/>
          <w:b/>
          <w:iCs/>
          <w:sz w:val="24"/>
          <w:szCs w:val="24"/>
          <w:lang w:eastAsia="pl-PL"/>
        </w:rPr>
      </w:pPr>
      <w:r>
        <w:rPr>
          <w:rFonts w:ascii="Arial" w:hAnsi="Arial" w:cs="Arial"/>
          <w:b/>
          <w:iCs/>
          <w:sz w:val="24"/>
          <w:szCs w:val="24"/>
          <w:lang w:eastAsia="pl-PL"/>
        </w:rPr>
        <w:t>podrzucanie odpadów wielkogabarytowych obok kontenerów osiedlowych, na obrzeżach miasta – w miejsca mało uczęszczane (obserwuje się wzrost ilości zdarzeń). Problem należy rozwiązać zwłaszcza na terenie dużych osiedli (tj. Kopernika, Gamrat, Mickiewicza);</w:t>
      </w:r>
    </w:p>
    <w:p w14:paraId="5A412DE3" w14:textId="77777777" w:rsidR="00E57454" w:rsidRDefault="009E284A">
      <w:pPr>
        <w:pStyle w:val="Akapitzlist"/>
        <w:numPr>
          <w:ilvl w:val="0"/>
          <w:numId w:val="4"/>
        </w:numPr>
        <w:spacing w:after="0"/>
        <w:jc w:val="both"/>
        <w:rPr>
          <w:rFonts w:ascii="Arial" w:hAnsi="Arial" w:cs="Arial"/>
          <w:b/>
          <w:bCs/>
          <w:iCs/>
          <w:sz w:val="24"/>
          <w:szCs w:val="24"/>
          <w:lang w:eastAsia="pl-PL"/>
        </w:rPr>
      </w:pPr>
      <w:r>
        <w:rPr>
          <w:rFonts w:ascii="Arial" w:hAnsi="Arial" w:cs="Arial"/>
          <w:bCs/>
          <w:iCs/>
          <w:sz w:val="24"/>
          <w:szCs w:val="24"/>
          <w:lang w:eastAsia="pl-PL"/>
        </w:rPr>
        <w:lastRenderedPageBreak/>
        <w:t>dostateczne utrzymanie chodników (zwłaszcza w okresie zimowym) tam gdzie nie ma właścicieli przyległych nieruchomości;</w:t>
      </w:r>
    </w:p>
    <w:p w14:paraId="118A40AC" w14:textId="77777777" w:rsidR="00E57454" w:rsidRDefault="009E284A">
      <w:pPr>
        <w:pStyle w:val="Akapitzlist"/>
        <w:numPr>
          <w:ilvl w:val="0"/>
          <w:numId w:val="4"/>
        </w:numPr>
        <w:spacing w:after="0"/>
        <w:jc w:val="both"/>
        <w:rPr>
          <w:rFonts w:ascii="Arial" w:hAnsi="Arial" w:cs="Arial"/>
          <w:b/>
          <w:bCs/>
          <w:iCs/>
          <w:sz w:val="24"/>
          <w:szCs w:val="24"/>
          <w:lang w:eastAsia="pl-PL"/>
        </w:rPr>
      </w:pPr>
      <w:r>
        <w:rPr>
          <w:rFonts w:ascii="Arial" w:hAnsi="Arial" w:cs="Arial"/>
          <w:bCs/>
          <w:iCs/>
          <w:sz w:val="24"/>
          <w:szCs w:val="24"/>
          <w:lang w:eastAsia="pl-PL"/>
        </w:rPr>
        <w:t>zachowanie się młodzieży na parkingach np. w obrębie sklepów, parking na cmentarzu ul. Mickiewicza – spożywanie alkoholu, narkotyki, głośne zachowywanie się w godz. nocnych, jazda z „piskiem” opon.</w:t>
      </w:r>
    </w:p>
    <w:p w14:paraId="7FDFCCD7" w14:textId="77777777" w:rsidR="00E57454" w:rsidRDefault="00E57454">
      <w:pPr>
        <w:pStyle w:val="Akapitzlist"/>
        <w:spacing w:after="0"/>
        <w:ind w:left="1440"/>
        <w:jc w:val="both"/>
        <w:rPr>
          <w:rFonts w:ascii="Arial" w:hAnsi="Arial" w:cs="Arial"/>
          <w:b/>
          <w:bCs/>
          <w:iCs/>
          <w:color w:val="FF0000"/>
          <w:sz w:val="24"/>
          <w:szCs w:val="24"/>
          <w:lang w:eastAsia="pl-PL"/>
        </w:rPr>
      </w:pPr>
    </w:p>
    <w:p w14:paraId="47C24373" w14:textId="77777777" w:rsidR="00E57454" w:rsidRDefault="009E284A">
      <w:pPr>
        <w:pStyle w:val="Akapitzlist"/>
        <w:numPr>
          <w:ilvl w:val="0"/>
          <w:numId w:val="2"/>
        </w:numPr>
        <w:spacing w:after="0"/>
        <w:jc w:val="both"/>
        <w:rPr>
          <w:rFonts w:ascii="Arial" w:hAnsi="Arial" w:cs="Arial"/>
          <w:b/>
          <w:bCs/>
          <w:iCs/>
          <w:color w:val="0070C0"/>
          <w:sz w:val="24"/>
          <w:szCs w:val="24"/>
          <w:u w:val="single"/>
          <w:lang w:eastAsia="pl-PL"/>
        </w:rPr>
      </w:pPr>
      <w:r>
        <w:rPr>
          <w:rFonts w:ascii="Arial" w:hAnsi="Arial" w:cs="Arial"/>
          <w:b/>
          <w:bCs/>
          <w:iCs/>
          <w:color w:val="0070C0"/>
          <w:sz w:val="24"/>
          <w:szCs w:val="24"/>
          <w:u w:val="single"/>
          <w:lang w:eastAsia="pl-PL"/>
        </w:rPr>
        <w:t xml:space="preserve"> Planowane działania w  2024:</w:t>
      </w:r>
    </w:p>
    <w:p w14:paraId="02A269A0" w14:textId="77777777" w:rsidR="00E57454" w:rsidRDefault="00E57454">
      <w:pPr>
        <w:spacing w:after="0"/>
        <w:jc w:val="both"/>
        <w:rPr>
          <w:rFonts w:ascii="Arial" w:hAnsi="Arial" w:cs="Arial"/>
          <w:b/>
          <w:bCs/>
          <w:iCs/>
          <w:color w:val="0070C0"/>
          <w:sz w:val="24"/>
          <w:szCs w:val="24"/>
          <w:u w:val="single"/>
          <w:lang w:eastAsia="pl-PL"/>
        </w:rPr>
      </w:pPr>
    </w:p>
    <w:p w14:paraId="2BBAC03F" w14:textId="77777777" w:rsidR="00E57454" w:rsidRDefault="009E284A">
      <w:pPr>
        <w:spacing w:after="0"/>
        <w:jc w:val="both"/>
        <w:rPr>
          <w:rFonts w:ascii="Arial" w:hAnsi="Arial" w:cs="Arial"/>
          <w:bCs/>
          <w:iCs/>
          <w:sz w:val="24"/>
          <w:szCs w:val="24"/>
          <w:lang w:eastAsia="pl-PL"/>
        </w:rPr>
      </w:pPr>
      <w:r>
        <w:rPr>
          <w:rFonts w:ascii="Arial" w:hAnsi="Arial" w:cs="Arial"/>
          <w:bCs/>
          <w:iCs/>
          <w:sz w:val="24"/>
          <w:szCs w:val="24"/>
          <w:lang w:eastAsia="pl-PL"/>
        </w:rPr>
        <w:t xml:space="preserve">Opisane w sprawozdaniu zadania Straż Miejska będzie prowadziła na odpowiednim poziomie i uzależnione od okresu i nasileń występowania zdarzeń – zjawisk. </w:t>
      </w:r>
    </w:p>
    <w:p w14:paraId="366DEF4E" w14:textId="77777777" w:rsidR="00E57454" w:rsidRDefault="00E57454">
      <w:pPr>
        <w:pStyle w:val="Akapitzlist"/>
        <w:spacing w:after="0"/>
        <w:ind w:left="1440"/>
        <w:jc w:val="both"/>
        <w:rPr>
          <w:rFonts w:ascii="Arial" w:hAnsi="Arial" w:cs="Arial"/>
          <w:bCs/>
          <w:iCs/>
          <w:sz w:val="24"/>
          <w:szCs w:val="24"/>
          <w:u w:val="single"/>
          <w:lang w:eastAsia="pl-PL"/>
        </w:rPr>
      </w:pPr>
    </w:p>
    <w:p w14:paraId="32825994" w14:textId="77777777" w:rsidR="00E57454" w:rsidRDefault="009E284A">
      <w:pPr>
        <w:pStyle w:val="Akapitzlist"/>
        <w:spacing w:after="0"/>
        <w:ind w:left="1440"/>
        <w:jc w:val="both"/>
        <w:rPr>
          <w:rFonts w:ascii="Arial" w:hAnsi="Arial" w:cs="Arial"/>
          <w:bCs/>
          <w:iCs/>
          <w:sz w:val="24"/>
          <w:szCs w:val="24"/>
          <w:u w:val="single"/>
          <w:lang w:eastAsia="pl-PL"/>
        </w:rPr>
      </w:pPr>
      <w:r>
        <w:rPr>
          <w:rFonts w:ascii="Arial" w:hAnsi="Arial" w:cs="Arial"/>
          <w:bCs/>
          <w:iCs/>
          <w:sz w:val="24"/>
          <w:szCs w:val="24"/>
          <w:u w:val="single"/>
          <w:lang w:eastAsia="pl-PL"/>
        </w:rPr>
        <w:t xml:space="preserve">Ponadto w szczególności działania będą prowadzone w kierunku: </w:t>
      </w:r>
    </w:p>
    <w:p w14:paraId="4DB35F3A" w14:textId="77777777" w:rsidR="00E57454" w:rsidRDefault="009E284A">
      <w:pPr>
        <w:pStyle w:val="Akapitzlist"/>
        <w:numPr>
          <w:ilvl w:val="0"/>
          <w:numId w:val="5"/>
        </w:numPr>
        <w:spacing w:after="0"/>
        <w:jc w:val="both"/>
        <w:rPr>
          <w:rFonts w:ascii="Arial" w:hAnsi="Arial" w:cs="Arial"/>
          <w:bCs/>
          <w:iCs/>
          <w:sz w:val="24"/>
          <w:szCs w:val="24"/>
          <w:lang w:eastAsia="pl-PL"/>
        </w:rPr>
      </w:pPr>
      <w:r>
        <w:rPr>
          <w:rFonts w:ascii="Arial" w:hAnsi="Arial" w:cs="Arial"/>
          <w:bCs/>
          <w:iCs/>
          <w:sz w:val="24"/>
          <w:szCs w:val="24"/>
          <w:lang w:eastAsia="pl-PL"/>
        </w:rPr>
        <w:t>dalszej rozbudowy monitoringu, jako jedno z najważniejszych zadań Straży Miejskiej (instalacja bądź wymiana nowych kamer, modernizacja stanowiska do obserwacji monitoringu, zwiększenie zatrudnienia, itd.);</w:t>
      </w:r>
    </w:p>
    <w:p w14:paraId="75591373" w14:textId="77777777" w:rsidR="00E57454" w:rsidRDefault="009E284A">
      <w:pPr>
        <w:pStyle w:val="Akapitzlist"/>
        <w:numPr>
          <w:ilvl w:val="0"/>
          <w:numId w:val="5"/>
        </w:numPr>
        <w:spacing w:after="0"/>
        <w:jc w:val="both"/>
        <w:rPr>
          <w:rFonts w:ascii="Arial" w:hAnsi="Arial" w:cs="Arial"/>
          <w:bCs/>
          <w:iCs/>
          <w:sz w:val="24"/>
          <w:szCs w:val="24"/>
          <w:lang w:eastAsia="pl-PL"/>
        </w:rPr>
      </w:pPr>
      <w:r>
        <w:rPr>
          <w:rFonts w:ascii="Arial" w:hAnsi="Arial" w:cs="Arial"/>
          <w:bCs/>
          <w:iCs/>
          <w:sz w:val="24"/>
          <w:szCs w:val="24"/>
          <w:lang w:eastAsia="pl-PL"/>
        </w:rPr>
        <w:t>działań w zakresie profilaktyki dzieci i młodzieży;</w:t>
      </w:r>
    </w:p>
    <w:p w14:paraId="754C2BBE" w14:textId="77777777" w:rsidR="00E57454" w:rsidRDefault="009E284A">
      <w:pPr>
        <w:pStyle w:val="Akapitzlist"/>
        <w:numPr>
          <w:ilvl w:val="0"/>
          <w:numId w:val="5"/>
        </w:numPr>
        <w:spacing w:after="0"/>
        <w:jc w:val="both"/>
        <w:rPr>
          <w:rFonts w:ascii="Arial" w:hAnsi="Arial" w:cs="Arial"/>
          <w:bCs/>
          <w:iCs/>
          <w:sz w:val="24"/>
          <w:szCs w:val="24"/>
          <w:lang w:eastAsia="pl-PL"/>
        </w:rPr>
      </w:pPr>
      <w:r>
        <w:rPr>
          <w:rFonts w:ascii="Arial" w:hAnsi="Arial" w:cs="Arial"/>
          <w:bCs/>
          <w:iCs/>
          <w:sz w:val="24"/>
          <w:szCs w:val="24"/>
          <w:lang w:eastAsia="pl-PL"/>
        </w:rPr>
        <w:t>systematycznej kontroli w zakresie spalania odpadów w piecach grzewczych (działania kompleksowe, na interwencje, wyrywkowe);</w:t>
      </w:r>
    </w:p>
    <w:p w14:paraId="063719BA" w14:textId="77777777" w:rsidR="00E57454" w:rsidRDefault="009E284A">
      <w:pPr>
        <w:pStyle w:val="Akapitzlist"/>
        <w:numPr>
          <w:ilvl w:val="0"/>
          <w:numId w:val="5"/>
        </w:numPr>
        <w:spacing w:after="0"/>
        <w:jc w:val="both"/>
        <w:rPr>
          <w:rFonts w:ascii="Arial" w:hAnsi="Arial" w:cs="Arial"/>
          <w:bCs/>
          <w:iCs/>
          <w:sz w:val="24"/>
          <w:szCs w:val="24"/>
          <w:lang w:eastAsia="pl-PL"/>
        </w:rPr>
      </w:pPr>
      <w:r>
        <w:rPr>
          <w:rFonts w:ascii="Arial" w:hAnsi="Arial" w:cs="Arial"/>
          <w:bCs/>
          <w:iCs/>
          <w:sz w:val="24"/>
          <w:szCs w:val="24"/>
          <w:lang w:eastAsia="pl-PL"/>
        </w:rPr>
        <w:t>kontrole gospodarki odpadami, ściekami;</w:t>
      </w:r>
    </w:p>
    <w:p w14:paraId="0AE2B83C" w14:textId="77777777" w:rsidR="00E57454" w:rsidRDefault="00E57454">
      <w:pPr>
        <w:pStyle w:val="Akapitzlist"/>
        <w:spacing w:after="0"/>
        <w:ind w:left="1440"/>
        <w:jc w:val="both"/>
        <w:rPr>
          <w:rFonts w:ascii="Arial" w:hAnsi="Arial" w:cs="Arial"/>
          <w:sz w:val="24"/>
        </w:rPr>
      </w:pPr>
    </w:p>
    <w:p w14:paraId="36C28A19" w14:textId="2B447685" w:rsidR="00E57454" w:rsidRDefault="00E57454" w:rsidP="000A17CE">
      <w:pPr>
        <w:pStyle w:val="Akapitzlist"/>
        <w:spacing w:after="0"/>
        <w:jc w:val="both"/>
        <w:rPr>
          <w:rFonts w:ascii="Arial" w:hAnsi="Arial" w:cs="Arial"/>
          <w:b/>
          <w:bCs/>
          <w:iCs/>
          <w:color w:val="0070C0"/>
          <w:sz w:val="24"/>
          <w:szCs w:val="24"/>
          <w:lang w:eastAsia="pl-PL"/>
        </w:rPr>
      </w:pPr>
    </w:p>
    <w:sectPr w:rsidR="00E57454">
      <w:footerReference w:type="default" r:id="rId9"/>
      <w:pgSz w:w="11906" w:h="16838"/>
      <w:pgMar w:top="964" w:right="1021" w:bottom="851" w:left="1021" w:header="0" w:footer="11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0F7D7" w14:textId="77777777" w:rsidR="003C4DA9" w:rsidRDefault="003C4DA9">
      <w:pPr>
        <w:spacing w:after="0" w:line="240" w:lineRule="auto"/>
      </w:pPr>
      <w:r>
        <w:separator/>
      </w:r>
    </w:p>
  </w:endnote>
  <w:endnote w:type="continuationSeparator" w:id="0">
    <w:p w14:paraId="0DF95D28" w14:textId="77777777" w:rsidR="003C4DA9" w:rsidRDefault="003C4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E0AC" w14:textId="77777777" w:rsidR="00E57454" w:rsidRDefault="009E284A">
    <w:pPr>
      <w:pStyle w:val="Stopka"/>
      <w:jc w:val="right"/>
    </w:pPr>
    <w:r>
      <w:fldChar w:fldCharType="begin"/>
    </w:r>
    <w:r>
      <w:instrText xml:space="preserve"> PAGE </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9FB20" w14:textId="77777777" w:rsidR="003C4DA9" w:rsidRDefault="003C4DA9">
      <w:pPr>
        <w:spacing w:after="0" w:line="240" w:lineRule="auto"/>
      </w:pPr>
      <w:r>
        <w:separator/>
      </w:r>
    </w:p>
  </w:footnote>
  <w:footnote w:type="continuationSeparator" w:id="0">
    <w:p w14:paraId="0A04AAD9" w14:textId="77777777" w:rsidR="003C4DA9" w:rsidRDefault="003C4D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95710"/>
    <w:multiLevelType w:val="multilevel"/>
    <w:tmpl w:val="A0B6EB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44545F5"/>
    <w:multiLevelType w:val="multilevel"/>
    <w:tmpl w:val="365494FE"/>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15:restartNumberingAfterBreak="0">
    <w:nsid w:val="27121FD2"/>
    <w:multiLevelType w:val="multilevel"/>
    <w:tmpl w:val="D7AA0C10"/>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375867A5"/>
    <w:multiLevelType w:val="multilevel"/>
    <w:tmpl w:val="DC8A330C"/>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501E4DA2"/>
    <w:multiLevelType w:val="multilevel"/>
    <w:tmpl w:val="066E1FE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582D018F"/>
    <w:multiLevelType w:val="multilevel"/>
    <w:tmpl w:val="CEF4063C"/>
    <w:lvl w:ilvl="0">
      <w:start w:val="1"/>
      <w:numFmt w:val="lowerLetter"/>
      <w:lvlText w:val="%1."/>
      <w:lvlJc w:val="left"/>
      <w:pPr>
        <w:tabs>
          <w:tab w:val="num" w:pos="0"/>
        </w:tabs>
        <w:ind w:left="144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68CE74EA"/>
    <w:multiLevelType w:val="multilevel"/>
    <w:tmpl w:val="EE8E6A54"/>
    <w:lvl w:ilvl="0">
      <w:start w:val="1"/>
      <w:numFmt w:val="lowerLetter"/>
      <w:lvlText w:val="%1."/>
      <w:lvlJc w:val="left"/>
      <w:pPr>
        <w:tabs>
          <w:tab w:val="num" w:pos="0"/>
        </w:tabs>
        <w:ind w:left="144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16cid:durableId="1976064911">
    <w:abstractNumId w:val="3"/>
  </w:num>
  <w:num w:numId="2" w16cid:durableId="128597093">
    <w:abstractNumId w:val="2"/>
  </w:num>
  <w:num w:numId="3" w16cid:durableId="307319900">
    <w:abstractNumId w:val="1"/>
  </w:num>
  <w:num w:numId="4" w16cid:durableId="1053693122">
    <w:abstractNumId w:val="5"/>
  </w:num>
  <w:num w:numId="5" w16cid:durableId="1478451202">
    <w:abstractNumId w:val="6"/>
  </w:num>
  <w:num w:numId="6" w16cid:durableId="1656254862">
    <w:abstractNumId w:val="0"/>
  </w:num>
  <w:num w:numId="7" w16cid:durableId="14492738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7454"/>
    <w:rsid w:val="000A17CE"/>
    <w:rsid w:val="003C4DA9"/>
    <w:rsid w:val="009E284A"/>
    <w:rsid w:val="00D32D4D"/>
    <w:rsid w:val="00DC5763"/>
    <w:rsid w:val="00E5745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D8A95"/>
  <w15:docId w15:val="{706256EF-6AEC-4CE7-A7B8-E915AAA6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7D7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rsid w:val="00E65575"/>
    <w:rPr>
      <w:rFonts w:cs="Times New Roman"/>
      <w:color w:val="001BA0"/>
      <w:u w:val="none"/>
      <w:effect w:val="none"/>
    </w:rPr>
  </w:style>
  <w:style w:type="character" w:customStyle="1" w:styleId="TekstdymkaZnak">
    <w:name w:val="Tekst dymka Znak"/>
    <w:link w:val="Tekstdymka"/>
    <w:uiPriority w:val="99"/>
    <w:semiHidden/>
    <w:qFormat/>
    <w:locked/>
    <w:rsid w:val="00421659"/>
    <w:rPr>
      <w:rFonts w:ascii="Tahoma" w:hAnsi="Tahoma" w:cs="Times New Roman"/>
      <w:sz w:val="16"/>
    </w:rPr>
  </w:style>
  <w:style w:type="character" w:styleId="Uwydatnienie">
    <w:name w:val="Emphasis"/>
    <w:uiPriority w:val="99"/>
    <w:qFormat/>
    <w:rsid w:val="006A0B4A"/>
    <w:rPr>
      <w:rFonts w:cs="Times New Roman"/>
      <w:i/>
    </w:rPr>
  </w:style>
  <w:style w:type="character" w:styleId="Pogrubienie">
    <w:name w:val="Strong"/>
    <w:uiPriority w:val="99"/>
    <w:qFormat/>
    <w:rsid w:val="006A0B4A"/>
    <w:rPr>
      <w:rFonts w:cs="Times New Roman"/>
      <w:b/>
    </w:rPr>
  </w:style>
  <w:style w:type="character" w:customStyle="1" w:styleId="NagwekZnak">
    <w:name w:val="Nagłówek Znak"/>
    <w:link w:val="Nagwek"/>
    <w:uiPriority w:val="99"/>
    <w:qFormat/>
    <w:locked/>
    <w:rsid w:val="00BB34F2"/>
    <w:rPr>
      <w:rFonts w:cs="Times New Roman"/>
      <w:lang w:eastAsia="en-US"/>
    </w:rPr>
  </w:style>
  <w:style w:type="character" w:customStyle="1" w:styleId="StopkaZnak">
    <w:name w:val="Stopka Znak"/>
    <w:link w:val="Stopka"/>
    <w:uiPriority w:val="99"/>
    <w:qFormat/>
    <w:locked/>
    <w:rsid w:val="00BB34F2"/>
    <w:rPr>
      <w:rFonts w:cs="Times New Roman"/>
      <w:lang w:eastAsia="en-US"/>
    </w:rPr>
  </w:style>
  <w:style w:type="character" w:customStyle="1" w:styleId="TekstprzypisukocowegoZnak">
    <w:name w:val="Tekst przypisu końcowego Znak"/>
    <w:link w:val="Tekstprzypisukocowego"/>
    <w:uiPriority w:val="99"/>
    <w:semiHidden/>
    <w:qFormat/>
    <w:locked/>
    <w:rsid w:val="00E217B4"/>
    <w:rPr>
      <w:rFonts w:cs="Times New Roman"/>
      <w:sz w:val="20"/>
      <w:szCs w:val="20"/>
      <w:lang w:eastAsia="en-US"/>
    </w:rPr>
  </w:style>
  <w:style w:type="character" w:customStyle="1" w:styleId="Znakiprzypiswkocowych">
    <w:name w:val="Znaki przypisów końcowych"/>
    <w:uiPriority w:val="99"/>
    <w:semiHidden/>
    <w:qFormat/>
    <w:rsid w:val="00E217B4"/>
    <w:rPr>
      <w:rFonts w:cs="Times New Roman"/>
      <w:vertAlign w:val="superscript"/>
    </w:rPr>
  </w:style>
  <w:style w:type="character" w:styleId="Odwoanieprzypisukocowego">
    <w:name w:val="endnote reference"/>
    <w:rPr>
      <w:rFonts w:cs="Times New Roman"/>
      <w:vertAlign w:val="superscript"/>
    </w:rPr>
  </w:style>
  <w:style w:type="character" w:styleId="Odwoaniedokomentarza">
    <w:name w:val="annotation reference"/>
    <w:uiPriority w:val="99"/>
    <w:semiHidden/>
    <w:qFormat/>
    <w:rsid w:val="00FC5F62"/>
    <w:rPr>
      <w:rFonts w:cs="Times New Roman"/>
      <w:sz w:val="16"/>
      <w:szCs w:val="16"/>
    </w:rPr>
  </w:style>
  <w:style w:type="character" w:customStyle="1" w:styleId="TekstkomentarzaZnak">
    <w:name w:val="Tekst komentarza Znak"/>
    <w:link w:val="Tekstkomentarza"/>
    <w:uiPriority w:val="99"/>
    <w:semiHidden/>
    <w:qFormat/>
    <w:locked/>
    <w:rsid w:val="00FC5F62"/>
    <w:rPr>
      <w:rFonts w:cs="Times New Roman"/>
      <w:sz w:val="20"/>
      <w:szCs w:val="20"/>
      <w:lang w:eastAsia="en-US"/>
    </w:rPr>
  </w:style>
  <w:style w:type="character" w:customStyle="1" w:styleId="TematkomentarzaZnak">
    <w:name w:val="Temat komentarza Znak"/>
    <w:link w:val="Tematkomentarza"/>
    <w:uiPriority w:val="99"/>
    <w:semiHidden/>
    <w:qFormat/>
    <w:locked/>
    <w:rsid w:val="00FC5F62"/>
    <w:rPr>
      <w:rFonts w:cs="Times New Roman"/>
      <w:b/>
      <w:bCs/>
      <w:sz w:val="20"/>
      <w:szCs w:val="20"/>
      <w:lang w:eastAsia="en-US"/>
    </w:rPr>
  </w:style>
  <w:style w:type="paragraph" w:styleId="Nagwek">
    <w:name w:val="header"/>
    <w:basedOn w:val="Normalny"/>
    <w:next w:val="Tekstpodstawowy"/>
    <w:link w:val="NagwekZnak"/>
    <w:uiPriority w:val="99"/>
    <w:rsid w:val="00BB34F2"/>
    <w:pPr>
      <w:tabs>
        <w:tab w:val="center" w:pos="4536"/>
        <w:tab w:val="right" w:pos="9072"/>
      </w:tabs>
    </w:pPr>
    <w:rPr>
      <w:sz w:val="20"/>
      <w:szCs w:val="20"/>
    </w:rPr>
  </w:style>
  <w:style w:type="paragraph" w:styleId="Tekstpodstawowy">
    <w:name w:val="Body Text"/>
    <w:basedOn w:val="Normalny"/>
    <w:pPr>
      <w:spacing w:after="140"/>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Akapitzlist">
    <w:name w:val="List Paragraph"/>
    <w:basedOn w:val="Normalny"/>
    <w:uiPriority w:val="99"/>
    <w:qFormat/>
    <w:rsid w:val="00453019"/>
    <w:pPr>
      <w:ind w:left="720"/>
      <w:contextualSpacing/>
    </w:pPr>
  </w:style>
  <w:style w:type="paragraph" w:styleId="Tekstdymka">
    <w:name w:val="Balloon Text"/>
    <w:basedOn w:val="Normalny"/>
    <w:link w:val="TekstdymkaZnak"/>
    <w:uiPriority w:val="99"/>
    <w:semiHidden/>
    <w:qFormat/>
    <w:rsid w:val="00421659"/>
    <w:pPr>
      <w:spacing w:after="0" w:line="240" w:lineRule="auto"/>
    </w:pPr>
    <w:rPr>
      <w:rFonts w:ascii="Tahoma" w:hAnsi="Tahoma"/>
      <w:sz w:val="16"/>
      <w:szCs w:val="20"/>
      <w:lang w:eastAsia="pl-PL"/>
    </w:rPr>
  </w:style>
  <w:style w:type="paragraph" w:styleId="NormalnyWeb">
    <w:name w:val="Normal (Web)"/>
    <w:basedOn w:val="Normalny"/>
    <w:uiPriority w:val="99"/>
    <w:qFormat/>
    <w:rsid w:val="00701CB6"/>
    <w:pPr>
      <w:spacing w:after="150" w:line="240" w:lineRule="auto"/>
    </w:pPr>
    <w:rPr>
      <w:rFonts w:ascii="Times New Roman" w:eastAsia="Times New Roman" w:hAnsi="Times New Roman"/>
      <w:sz w:val="24"/>
      <w:szCs w:val="24"/>
      <w:lang w:eastAsia="pl-PL"/>
    </w:rPr>
  </w:style>
  <w:style w:type="paragraph" w:customStyle="1" w:styleId="standard">
    <w:name w:val="standard"/>
    <w:basedOn w:val="Normalny"/>
    <w:uiPriority w:val="99"/>
    <w:qFormat/>
    <w:rsid w:val="006A0B4A"/>
    <w:pPr>
      <w:spacing w:beforeAutospacing="1" w:afterAutospacing="1" w:line="240" w:lineRule="auto"/>
    </w:pPr>
    <w:rPr>
      <w:rFonts w:ascii="Times New Roman" w:eastAsia="Times New Roman" w:hAnsi="Times New Roman"/>
      <w:sz w:val="24"/>
      <w:szCs w:val="24"/>
      <w:lang w:eastAsia="pl-PL"/>
    </w:rPr>
  </w:style>
  <w:style w:type="paragraph" w:customStyle="1" w:styleId="Gwkaistopka">
    <w:name w:val="Główka i stopka"/>
    <w:basedOn w:val="Normalny"/>
    <w:qFormat/>
  </w:style>
  <w:style w:type="paragraph" w:styleId="Stopka">
    <w:name w:val="footer"/>
    <w:basedOn w:val="Normalny"/>
    <w:link w:val="StopkaZnak"/>
    <w:uiPriority w:val="99"/>
    <w:rsid w:val="00BB34F2"/>
    <w:pPr>
      <w:tabs>
        <w:tab w:val="center" w:pos="4536"/>
        <w:tab w:val="right" w:pos="9072"/>
      </w:tabs>
    </w:pPr>
    <w:rPr>
      <w:sz w:val="20"/>
      <w:szCs w:val="20"/>
    </w:rPr>
  </w:style>
  <w:style w:type="paragraph" w:styleId="Tekstprzypisukocowego">
    <w:name w:val="endnote text"/>
    <w:basedOn w:val="Normalny"/>
    <w:link w:val="TekstprzypisukocowegoZnak"/>
    <w:uiPriority w:val="99"/>
    <w:semiHidden/>
    <w:rsid w:val="00E217B4"/>
    <w:rPr>
      <w:sz w:val="20"/>
      <w:szCs w:val="20"/>
    </w:rPr>
  </w:style>
  <w:style w:type="paragraph" w:customStyle="1" w:styleId="block">
    <w:name w:val="block"/>
    <w:basedOn w:val="Normalny"/>
    <w:uiPriority w:val="99"/>
    <w:qFormat/>
    <w:rsid w:val="007971B5"/>
    <w:pPr>
      <w:spacing w:beforeAutospacing="1" w:afterAutospacing="1" w:line="240" w:lineRule="auto"/>
    </w:pPr>
    <w:rPr>
      <w:rFonts w:ascii="Times New Roman" w:eastAsia="Times New Roman" w:hAnsi="Times New Roman"/>
      <w:sz w:val="24"/>
      <w:szCs w:val="24"/>
      <w:lang w:eastAsia="pl-PL"/>
    </w:rPr>
  </w:style>
  <w:style w:type="paragraph" w:styleId="Tekstkomentarza">
    <w:name w:val="annotation text"/>
    <w:basedOn w:val="Normalny"/>
    <w:link w:val="TekstkomentarzaZnak"/>
    <w:uiPriority w:val="99"/>
    <w:semiHidden/>
    <w:qFormat/>
    <w:rsid w:val="00FC5F62"/>
    <w:rPr>
      <w:sz w:val="20"/>
      <w:szCs w:val="20"/>
    </w:rPr>
  </w:style>
  <w:style w:type="paragraph" w:styleId="Tematkomentarza">
    <w:name w:val="annotation subject"/>
    <w:basedOn w:val="Tekstkomentarza"/>
    <w:next w:val="Tekstkomentarza"/>
    <w:link w:val="TematkomentarzaZnak"/>
    <w:uiPriority w:val="99"/>
    <w:semiHidden/>
    <w:qFormat/>
    <w:rsid w:val="00FC5F62"/>
    <w:rPr>
      <w:b/>
      <w:bCs/>
    </w:rPr>
  </w:style>
  <w:style w:type="table" w:customStyle="1" w:styleId="Zwykatabela11">
    <w:name w:val="Zwykła tabela 11"/>
    <w:basedOn w:val="Standardowy"/>
    <w:uiPriority w:val="41"/>
    <w:rsid w:val="009A5834"/>
    <w:rPr>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12">
    <w:name w:val="Zwykła tabela 12"/>
    <w:basedOn w:val="Standardowy"/>
    <w:uiPriority w:val="41"/>
    <w:rsid w:val="009A5834"/>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zsb.jasl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EB8AC-E91A-46E2-A636-60057FC82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9</Pages>
  <Words>2832</Words>
  <Characters>16992</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SPRAWOZDANIE</vt:lpstr>
    </vt:vector>
  </TitlesOfParts>
  <Company/>
  <LinksUpToDate>false</LinksUpToDate>
  <CharactersWithSpaces>19785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dc:title>
  <dc:subject/>
  <dc:creator>admin</dc:creator>
  <dc:description/>
  <cp:lastModifiedBy>Bożena Krupa</cp:lastModifiedBy>
  <cp:revision>29</cp:revision>
  <cp:lastPrinted>2024-01-30T10:24:00Z</cp:lastPrinted>
  <dcterms:created xsi:type="dcterms:W3CDTF">2024-01-02T10:21:00Z</dcterms:created>
  <dcterms:modified xsi:type="dcterms:W3CDTF">2024-03-12T10:23:00Z</dcterms:modified>
  <dc:language>pl-PL</dc:language>
</cp:coreProperties>
</file>